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62" w:rsidRPr="00716418" w:rsidRDefault="00E62677" w:rsidP="00716418">
      <w:pPr>
        <w:jc w:val="both"/>
        <w:rPr>
          <w:rFonts w:asciiTheme="minorHAnsi" w:hAnsiTheme="minorHAnsi" w:cs="Arial"/>
          <w:sz w:val="22"/>
          <w:szCs w:val="22"/>
        </w:rPr>
      </w:pPr>
      <w:r w:rsidRPr="00716418">
        <w:rPr>
          <w:rFonts w:asciiTheme="minorHAnsi" w:hAnsiTheme="minorHAnsi" w:cs="Arial"/>
          <w:sz w:val="22"/>
          <w:szCs w:val="22"/>
        </w:rPr>
        <w:t xml:space="preserve">Na podlagi 4. člena Pravilnika o povračilu prevoznih stroškov za otroke s posebnimi potrebami ter za </w:t>
      </w:r>
      <w:r w:rsidR="00B9295B" w:rsidRPr="00716418">
        <w:rPr>
          <w:rFonts w:asciiTheme="minorHAnsi" w:hAnsiTheme="minorHAnsi" w:cs="Arial"/>
          <w:sz w:val="22"/>
          <w:szCs w:val="22"/>
        </w:rPr>
        <w:t>otroke, ki se znajdejo v trenutno ogroženi situaciji</w:t>
      </w:r>
      <w:r w:rsidRPr="00716418">
        <w:rPr>
          <w:rFonts w:asciiTheme="minorHAnsi" w:hAnsiTheme="minorHAnsi" w:cs="Arial"/>
          <w:sz w:val="22"/>
          <w:szCs w:val="22"/>
        </w:rPr>
        <w:t xml:space="preserve"> (Ur. list RS, št. </w:t>
      </w:r>
      <w:r w:rsidR="00B9295B" w:rsidRPr="00716418">
        <w:rPr>
          <w:rFonts w:asciiTheme="minorHAnsi" w:hAnsiTheme="minorHAnsi" w:cs="Arial"/>
          <w:sz w:val="22"/>
          <w:szCs w:val="22"/>
        </w:rPr>
        <w:t>104/2015</w:t>
      </w:r>
      <w:r w:rsidRPr="00716418">
        <w:rPr>
          <w:rFonts w:asciiTheme="minorHAnsi" w:hAnsiTheme="minorHAnsi" w:cs="Arial"/>
          <w:sz w:val="22"/>
          <w:szCs w:val="22"/>
        </w:rPr>
        <w:t xml:space="preserve">, z dne </w:t>
      </w:r>
      <w:r w:rsidR="00B9295B" w:rsidRPr="00716418">
        <w:rPr>
          <w:rFonts w:asciiTheme="minorHAnsi" w:hAnsiTheme="minorHAnsi" w:cs="Arial"/>
          <w:sz w:val="22"/>
          <w:szCs w:val="22"/>
        </w:rPr>
        <w:t>28.12.2015</w:t>
      </w:r>
      <w:r w:rsidRPr="00716418">
        <w:rPr>
          <w:rFonts w:asciiTheme="minorHAnsi" w:hAnsiTheme="minorHAnsi" w:cs="Arial"/>
          <w:sz w:val="22"/>
          <w:szCs w:val="22"/>
        </w:rPr>
        <w:t xml:space="preserve">) oddajam </w:t>
      </w:r>
    </w:p>
    <w:p w:rsidR="00944962" w:rsidRPr="00716418" w:rsidRDefault="00944962" w:rsidP="00716418">
      <w:pPr>
        <w:spacing w:before="480" w:after="480"/>
        <w:jc w:val="center"/>
        <w:rPr>
          <w:rFonts w:asciiTheme="minorHAnsi" w:hAnsiTheme="minorHAnsi" w:cs="Arial"/>
          <w:b/>
          <w:szCs w:val="22"/>
        </w:rPr>
      </w:pPr>
      <w:r w:rsidRPr="00716418">
        <w:rPr>
          <w:rFonts w:asciiTheme="minorHAnsi" w:hAnsiTheme="minorHAnsi" w:cs="Arial"/>
          <w:b/>
          <w:szCs w:val="22"/>
        </w:rPr>
        <w:t>VLOG</w:t>
      </w:r>
      <w:r w:rsidR="0065793B" w:rsidRPr="00716418">
        <w:rPr>
          <w:rFonts w:asciiTheme="minorHAnsi" w:hAnsiTheme="minorHAnsi" w:cs="Arial"/>
          <w:b/>
          <w:szCs w:val="22"/>
        </w:rPr>
        <w:t>O</w:t>
      </w:r>
      <w:r w:rsidRPr="00716418">
        <w:rPr>
          <w:rFonts w:asciiTheme="minorHAnsi" w:hAnsiTheme="minorHAnsi" w:cs="Arial"/>
          <w:b/>
          <w:szCs w:val="22"/>
        </w:rPr>
        <w:t xml:space="preserve"> ZA UVELJAVLJANJE PRAVICE DO POVRAČILA </w:t>
      </w:r>
      <w:r w:rsidR="00B9295B" w:rsidRPr="00716418">
        <w:rPr>
          <w:rFonts w:asciiTheme="minorHAnsi" w:hAnsiTheme="minorHAnsi" w:cs="Arial"/>
          <w:b/>
          <w:szCs w:val="22"/>
        </w:rPr>
        <w:t xml:space="preserve">PREVOZNIH STROŠKOV </w:t>
      </w:r>
    </w:p>
    <w:p w:rsidR="00716418" w:rsidRPr="000248F1" w:rsidRDefault="00716418" w:rsidP="00716418">
      <w:pPr>
        <w:spacing w:line="360" w:lineRule="auto"/>
        <w:rPr>
          <w:rFonts w:ascii="Calibri" w:hAnsi="Calibri" w:cs="Arial"/>
          <w:b/>
          <w:sz w:val="22"/>
          <w:szCs w:val="22"/>
        </w:rPr>
      </w:pPr>
      <w:r w:rsidRPr="000248F1">
        <w:rPr>
          <w:rFonts w:ascii="Calibri" w:hAnsi="Calibri" w:cs="Arial"/>
          <w:b/>
          <w:sz w:val="22"/>
          <w:szCs w:val="22"/>
        </w:rPr>
        <w:t xml:space="preserve">PODATKI O OTROKU </w:t>
      </w:r>
      <w:r w:rsidRPr="000248F1">
        <w:rPr>
          <w:rFonts w:ascii="Calibri" w:hAnsi="Calibri" w:cs="Arial"/>
          <w:sz w:val="22"/>
          <w:szCs w:val="22"/>
        </w:rPr>
        <w:t>(podatke vpišite čitljivo in s tiskanimi črkami)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Ime in priimek</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Besedilo1"/>
                  <w:enabled/>
                  <w:calcOnExit w:val="0"/>
                  <w:textInput>
                    <w:maxLength w:val="60"/>
                  </w:textInput>
                </w:ffData>
              </w:fldChar>
            </w:r>
            <w:bookmarkStart w:id="0" w:name="Besedilo1"/>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bookmarkStart w:id="1" w:name="_GoBack"/>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bookmarkEnd w:id="1"/>
            <w:r w:rsidRPr="00BB0FE3">
              <w:rPr>
                <w:rFonts w:asciiTheme="minorHAnsi" w:hAnsiTheme="minorHAnsi" w:cs="Arial"/>
                <w:sz w:val="22"/>
                <w:szCs w:val="22"/>
              </w:rPr>
              <w:fldChar w:fldCharType="end"/>
            </w:r>
            <w:bookmarkEnd w:id="0"/>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Datum rojstva</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type w:val="date"/>
                    <w:format w:val="d.M.yyyy"/>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Davčna številka</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8"/>
                    <w:format w:val="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EMŠO</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13"/>
                    <w:format w:val="00000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716418">
            <w:pPr>
              <w:spacing w:before="120" w:after="120"/>
              <w:rPr>
                <w:rFonts w:ascii="Calibri" w:hAnsi="Calibri" w:cs="Arial"/>
                <w:b/>
                <w:sz w:val="22"/>
                <w:szCs w:val="22"/>
              </w:rPr>
            </w:pPr>
            <w:r>
              <w:rPr>
                <w:rFonts w:ascii="Calibri" w:hAnsi="Calibri" w:cs="Arial"/>
                <w:b/>
                <w:sz w:val="22"/>
                <w:szCs w:val="22"/>
              </w:rPr>
              <w:t xml:space="preserve">Naziv šole, </w:t>
            </w:r>
            <w:r>
              <w:rPr>
                <w:rFonts w:ascii="Calibri" w:hAnsi="Calibri" w:cs="Arial"/>
                <w:b/>
                <w:sz w:val="22"/>
                <w:szCs w:val="22"/>
              </w:rPr>
              <w:br/>
              <w:t>ki jo</w:t>
            </w:r>
            <w:r w:rsidRPr="000248F1">
              <w:rPr>
                <w:rFonts w:ascii="Calibri" w:hAnsi="Calibri" w:cs="Arial"/>
                <w:b/>
                <w:sz w:val="22"/>
                <w:szCs w:val="22"/>
              </w:rPr>
              <w:t xml:space="preserve"> otrok obiskuje</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12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 xml:space="preserve">Razred oz. oddelek, </w:t>
            </w:r>
            <w:r>
              <w:rPr>
                <w:rFonts w:ascii="Calibri" w:hAnsi="Calibri" w:cs="Arial"/>
                <w:b/>
                <w:sz w:val="22"/>
                <w:szCs w:val="22"/>
              </w:rPr>
              <w:br/>
            </w:r>
            <w:r w:rsidRPr="000248F1">
              <w:rPr>
                <w:rFonts w:ascii="Calibri" w:hAnsi="Calibri" w:cs="Arial"/>
                <w:b/>
                <w:sz w:val="22"/>
                <w:szCs w:val="22"/>
              </w:rPr>
              <w:t>ki ga otrok obiskuje</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716418" w:rsidRPr="000248F1" w:rsidTr="00A73F5B">
        <w:trPr>
          <w:trHeight w:val="567"/>
        </w:trPr>
        <w:tc>
          <w:tcPr>
            <w:tcW w:w="297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Relacija prevoza otroka</w:t>
            </w:r>
          </w:p>
        </w:tc>
        <w:tc>
          <w:tcPr>
            <w:tcW w:w="6085" w:type="dxa"/>
            <w:shd w:val="clear" w:color="auto" w:fill="auto"/>
          </w:tcPr>
          <w:p w:rsidR="00716418" w:rsidRPr="00BB0FE3" w:rsidRDefault="00716418" w:rsidP="00A73F5B">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716418" w:rsidRPr="000248F1" w:rsidTr="00A73F5B">
        <w:trPr>
          <w:trHeight w:val="507"/>
        </w:trPr>
        <w:tc>
          <w:tcPr>
            <w:tcW w:w="2977" w:type="dxa"/>
            <w:vMerge w:val="restart"/>
            <w:shd w:val="clear" w:color="auto" w:fill="auto"/>
          </w:tcPr>
          <w:p w:rsidR="00716418" w:rsidRPr="000248F1" w:rsidRDefault="00716418" w:rsidP="00A73F5B">
            <w:pPr>
              <w:spacing w:before="120"/>
              <w:rPr>
                <w:rFonts w:ascii="Calibri" w:hAnsi="Calibri" w:cs="Arial"/>
                <w:b/>
                <w:sz w:val="22"/>
                <w:szCs w:val="22"/>
              </w:rPr>
            </w:pPr>
            <w:r w:rsidRPr="000248F1">
              <w:rPr>
                <w:rFonts w:ascii="Calibri" w:hAnsi="Calibri" w:cs="Arial"/>
                <w:b/>
                <w:sz w:val="22"/>
                <w:szCs w:val="22"/>
              </w:rPr>
              <w:t xml:space="preserve">Način prevoza otroka </w:t>
            </w:r>
            <w:r w:rsidRPr="000248F1">
              <w:rPr>
                <w:rFonts w:ascii="Calibri" w:hAnsi="Calibri" w:cs="Arial"/>
                <w:sz w:val="22"/>
                <w:szCs w:val="22"/>
              </w:rPr>
              <w:t xml:space="preserve">(ustrezno </w:t>
            </w:r>
            <w:r>
              <w:rPr>
                <w:rFonts w:ascii="Calibri" w:hAnsi="Calibri" w:cs="Arial"/>
                <w:sz w:val="22"/>
                <w:szCs w:val="22"/>
              </w:rPr>
              <w:t>označiti</w:t>
            </w:r>
            <w:r w:rsidRPr="000248F1">
              <w:rPr>
                <w:rFonts w:ascii="Calibri" w:hAnsi="Calibri" w:cs="Arial"/>
                <w:sz w:val="22"/>
                <w:szCs w:val="22"/>
              </w:rPr>
              <w:t>)</w:t>
            </w:r>
          </w:p>
        </w:tc>
        <w:tc>
          <w:tcPr>
            <w:tcW w:w="6085" w:type="dxa"/>
            <w:shd w:val="clear" w:color="auto" w:fill="auto"/>
          </w:tcPr>
          <w:p w:rsidR="00716418" w:rsidRPr="00BB0FE3" w:rsidRDefault="00716418" w:rsidP="00A73F5B">
            <w:pPr>
              <w:spacing w:before="120" w:line="360" w:lineRule="auto"/>
              <w:ind w:left="30"/>
              <w:rPr>
                <w:rFonts w:ascii="Calibri" w:hAnsi="Calibri" w:cs="Arial"/>
                <w:b/>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315E59">
              <w:rPr>
                <w:rFonts w:asciiTheme="minorHAnsi" w:hAnsiTheme="minorHAnsi" w:cs="Arial"/>
                <w:sz w:val="22"/>
                <w:szCs w:val="22"/>
              </w:rPr>
            </w:r>
            <w:r w:rsidR="00315E59">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BB0FE3">
              <w:rPr>
                <w:rFonts w:ascii="Calibri" w:hAnsi="Calibri" w:cs="Arial"/>
                <w:sz w:val="22"/>
                <w:szCs w:val="22"/>
              </w:rPr>
              <w:t>avtobusni prevoz</w:t>
            </w:r>
          </w:p>
        </w:tc>
      </w:tr>
      <w:tr w:rsidR="00716418" w:rsidRPr="000248F1" w:rsidTr="00A73F5B">
        <w:trPr>
          <w:trHeight w:val="472"/>
        </w:trPr>
        <w:tc>
          <w:tcPr>
            <w:tcW w:w="2977" w:type="dxa"/>
            <w:vMerge/>
            <w:shd w:val="clear" w:color="auto" w:fill="auto"/>
          </w:tcPr>
          <w:p w:rsidR="00716418" w:rsidRPr="000248F1" w:rsidRDefault="00716418" w:rsidP="00A73F5B">
            <w:pPr>
              <w:spacing w:before="120"/>
              <w:rPr>
                <w:rFonts w:ascii="Calibri" w:hAnsi="Calibri" w:cs="Arial"/>
                <w:b/>
                <w:sz w:val="22"/>
                <w:szCs w:val="22"/>
              </w:rPr>
            </w:pPr>
          </w:p>
        </w:tc>
        <w:tc>
          <w:tcPr>
            <w:tcW w:w="6085" w:type="dxa"/>
            <w:shd w:val="clear" w:color="auto" w:fill="auto"/>
          </w:tcPr>
          <w:p w:rsidR="00716418" w:rsidRPr="00BB0FE3" w:rsidRDefault="00716418" w:rsidP="00A73F5B">
            <w:pPr>
              <w:spacing w:before="120" w:line="360" w:lineRule="auto"/>
              <w:ind w:left="30"/>
              <w:rPr>
                <w:rFonts w:asciiTheme="minorHAnsi" w:hAnsiTheme="minorHAnsi" w:cs="Arial"/>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315E59">
              <w:rPr>
                <w:rFonts w:asciiTheme="minorHAnsi" w:hAnsiTheme="minorHAnsi" w:cs="Arial"/>
                <w:sz w:val="22"/>
                <w:szCs w:val="22"/>
              </w:rPr>
            </w:r>
            <w:r w:rsidR="00315E59">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716418">
              <w:rPr>
                <w:rFonts w:ascii="Calibri" w:hAnsi="Calibri" w:cs="Arial"/>
                <w:sz w:val="22"/>
                <w:szCs w:val="22"/>
              </w:rPr>
              <w:t>prevoz krizni center</w:t>
            </w:r>
          </w:p>
        </w:tc>
      </w:tr>
      <w:tr w:rsidR="00716418" w:rsidRPr="000248F1" w:rsidTr="00A73F5B">
        <w:trPr>
          <w:trHeight w:val="397"/>
        </w:trPr>
        <w:tc>
          <w:tcPr>
            <w:tcW w:w="2977" w:type="dxa"/>
            <w:vMerge/>
            <w:shd w:val="clear" w:color="auto" w:fill="auto"/>
          </w:tcPr>
          <w:p w:rsidR="00716418" w:rsidRPr="000248F1" w:rsidRDefault="00716418" w:rsidP="00A73F5B">
            <w:pPr>
              <w:spacing w:before="120"/>
              <w:rPr>
                <w:rFonts w:ascii="Calibri" w:hAnsi="Calibri" w:cs="Arial"/>
                <w:b/>
                <w:sz w:val="22"/>
                <w:szCs w:val="22"/>
              </w:rPr>
            </w:pPr>
          </w:p>
        </w:tc>
        <w:tc>
          <w:tcPr>
            <w:tcW w:w="6085" w:type="dxa"/>
            <w:shd w:val="clear" w:color="auto" w:fill="auto"/>
          </w:tcPr>
          <w:p w:rsidR="00716418" w:rsidRPr="00BB0FE3" w:rsidRDefault="00716418" w:rsidP="00A73F5B">
            <w:pPr>
              <w:spacing w:before="120" w:line="360" w:lineRule="auto"/>
              <w:ind w:left="30"/>
              <w:rPr>
                <w:rFonts w:asciiTheme="minorHAnsi" w:hAnsiTheme="minorHAnsi" w:cs="Arial"/>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315E59">
              <w:rPr>
                <w:rFonts w:asciiTheme="minorHAnsi" w:hAnsiTheme="minorHAnsi" w:cs="Arial"/>
                <w:sz w:val="22"/>
                <w:szCs w:val="22"/>
              </w:rPr>
            </w:r>
            <w:r w:rsidR="00315E59">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BB0FE3">
              <w:rPr>
                <w:rFonts w:ascii="Calibri" w:hAnsi="Calibri" w:cs="Arial"/>
                <w:sz w:val="22"/>
                <w:szCs w:val="22"/>
              </w:rPr>
              <w:t xml:space="preserve">drugo: </w:t>
            </w:r>
            <w:r w:rsidRPr="00BB0FE3">
              <w:rPr>
                <w:rFonts w:asciiTheme="minorHAnsi" w:hAnsiTheme="minorHAnsi" w:cs="Arial"/>
                <w:sz w:val="22"/>
                <w:szCs w:val="22"/>
              </w:rPr>
              <w:fldChar w:fldCharType="begin">
                <w:ffData>
                  <w:name w:val=""/>
                  <w:enabled/>
                  <w:calcOnExit w:val="0"/>
                  <w:textInput>
                    <w:maxLength w:val="4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bl>
    <w:p w:rsidR="00716418" w:rsidRDefault="00716418">
      <w:pPr>
        <w:rPr>
          <w:rFonts w:ascii="Arial" w:hAnsi="Arial" w:cs="Arial"/>
          <w:b/>
          <w:sz w:val="22"/>
          <w:szCs w:val="22"/>
        </w:rPr>
      </w:pPr>
      <w:r>
        <w:rPr>
          <w:rFonts w:ascii="Arial" w:hAnsi="Arial" w:cs="Arial"/>
          <w:b/>
          <w:sz w:val="22"/>
          <w:szCs w:val="22"/>
        </w:rPr>
        <w:br w:type="page"/>
      </w:r>
    </w:p>
    <w:p w:rsidR="00716418" w:rsidRPr="000248F1" w:rsidRDefault="00716418" w:rsidP="00716418">
      <w:pPr>
        <w:spacing w:line="360" w:lineRule="auto"/>
        <w:rPr>
          <w:rFonts w:ascii="Calibri" w:hAnsi="Calibri" w:cs="Arial"/>
          <w:b/>
          <w:sz w:val="22"/>
          <w:szCs w:val="22"/>
        </w:rPr>
      </w:pPr>
      <w:r w:rsidRPr="000248F1">
        <w:rPr>
          <w:rFonts w:ascii="Calibri" w:hAnsi="Calibri" w:cs="Arial"/>
          <w:b/>
          <w:sz w:val="22"/>
          <w:szCs w:val="22"/>
        </w:rPr>
        <w:lastRenderedPageBreak/>
        <w:t>PODATKI O ZAKONITEM ZASTOPNIKU OTROKA – staršu oz. skrbniku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65"/>
      </w:tblGrid>
      <w:tr w:rsidR="00716418" w:rsidRPr="000248F1" w:rsidTr="00716418">
        <w:trPr>
          <w:trHeight w:val="567"/>
        </w:trPr>
        <w:tc>
          <w:tcPr>
            <w:tcW w:w="339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Ime in priimek starša oz. skrbnika</w:t>
            </w:r>
          </w:p>
        </w:tc>
        <w:tc>
          <w:tcPr>
            <w:tcW w:w="5665" w:type="dxa"/>
            <w:shd w:val="clear" w:color="auto" w:fill="auto"/>
          </w:tcPr>
          <w:p w:rsidR="00716418" w:rsidRPr="000248F1" w:rsidRDefault="00716418" w:rsidP="00A73F5B">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716418" w:rsidRPr="000248F1" w:rsidTr="00716418">
        <w:trPr>
          <w:trHeight w:val="567"/>
        </w:trPr>
        <w:tc>
          <w:tcPr>
            <w:tcW w:w="339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5665" w:type="dxa"/>
            <w:shd w:val="clear" w:color="auto" w:fill="auto"/>
          </w:tcPr>
          <w:p w:rsidR="00716418" w:rsidRPr="000248F1" w:rsidRDefault="00716418" w:rsidP="00A73F5B">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716418" w:rsidRPr="000248F1" w:rsidTr="00716418">
        <w:trPr>
          <w:trHeight w:val="567"/>
        </w:trPr>
        <w:tc>
          <w:tcPr>
            <w:tcW w:w="3397" w:type="dxa"/>
            <w:shd w:val="clear" w:color="auto" w:fill="auto"/>
          </w:tcPr>
          <w:p w:rsidR="00716418" w:rsidRPr="000248F1" w:rsidRDefault="00716418" w:rsidP="00A73F5B">
            <w:pPr>
              <w:spacing w:before="120" w:after="120"/>
              <w:rPr>
                <w:rFonts w:ascii="Calibri" w:hAnsi="Calibri" w:cs="Arial"/>
                <w:b/>
                <w:sz w:val="22"/>
                <w:szCs w:val="22"/>
              </w:rPr>
            </w:pPr>
            <w:r w:rsidRPr="000248F1">
              <w:rPr>
                <w:rFonts w:ascii="Calibri" w:hAnsi="Calibri" w:cs="Arial"/>
                <w:b/>
                <w:sz w:val="22"/>
                <w:szCs w:val="22"/>
              </w:rPr>
              <w:t>Davčna številka</w:t>
            </w:r>
          </w:p>
        </w:tc>
        <w:tc>
          <w:tcPr>
            <w:tcW w:w="5665" w:type="dxa"/>
            <w:shd w:val="clear" w:color="auto" w:fill="auto"/>
          </w:tcPr>
          <w:p w:rsidR="00716418" w:rsidRPr="00BB0FE3" w:rsidRDefault="00716418" w:rsidP="00A73F5B">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8"/>
                    <w:format w:val="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rsidR="00842F4A" w:rsidRDefault="00842F4A" w:rsidP="00BB28CD">
      <w:pPr>
        <w:rPr>
          <w:rFonts w:asciiTheme="minorHAnsi" w:hAnsiTheme="minorHAnsi" w:cs="Arial"/>
          <w:sz w:val="22"/>
          <w:szCs w:val="22"/>
        </w:rPr>
      </w:pPr>
    </w:p>
    <w:p w:rsidR="004977A9" w:rsidRDefault="004977A9" w:rsidP="00BB28CD">
      <w:pPr>
        <w:rPr>
          <w:rFonts w:asciiTheme="minorHAnsi" w:hAnsiTheme="minorHAnsi" w:cs="Arial"/>
          <w:sz w:val="22"/>
          <w:szCs w:val="22"/>
        </w:rPr>
      </w:pPr>
    </w:p>
    <w:p w:rsidR="004977A9" w:rsidRDefault="004977A9" w:rsidP="00BB28CD">
      <w:pPr>
        <w:rPr>
          <w:rFonts w:asciiTheme="minorHAnsi" w:hAnsiTheme="minorHAnsi" w:cs="Arial"/>
          <w:sz w:val="22"/>
          <w:szCs w:val="22"/>
        </w:rPr>
      </w:pPr>
    </w:p>
    <w:tbl>
      <w:tblPr>
        <w:tblW w:w="0" w:type="auto"/>
        <w:tblLook w:val="01E0" w:firstRow="1" w:lastRow="1" w:firstColumn="1" w:lastColumn="1" w:noHBand="0" w:noVBand="0"/>
      </w:tblPr>
      <w:tblGrid>
        <w:gridCol w:w="2547"/>
        <w:gridCol w:w="6515"/>
      </w:tblGrid>
      <w:tr w:rsidR="004977A9" w:rsidRPr="004977A9" w:rsidTr="004977A9">
        <w:tc>
          <w:tcPr>
            <w:tcW w:w="2547" w:type="dxa"/>
            <w:shd w:val="clear" w:color="auto" w:fill="auto"/>
          </w:tcPr>
          <w:p w:rsidR="004977A9" w:rsidRPr="004977A9" w:rsidRDefault="004977A9" w:rsidP="004977A9">
            <w:pPr>
              <w:spacing w:before="60" w:after="60"/>
              <w:rPr>
                <w:rFonts w:ascii="Calibri" w:hAnsi="Calibri" w:cs="Arial"/>
                <w:sz w:val="22"/>
                <w:szCs w:val="22"/>
              </w:rPr>
            </w:pPr>
            <w:r w:rsidRPr="009177FF">
              <w:rPr>
                <w:rFonts w:asciiTheme="minorHAnsi" w:hAnsiTheme="minorHAnsi" w:cs="Arial"/>
                <w:sz w:val="22"/>
                <w:szCs w:val="22"/>
              </w:rPr>
              <w:t>Spodaj podpisani</w:t>
            </w:r>
          </w:p>
        </w:tc>
        <w:tc>
          <w:tcPr>
            <w:tcW w:w="6515" w:type="dxa"/>
            <w:tcBorders>
              <w:bottom w:val="single" w:sz="4" w:space="0" w:color="auto"/>
            </w:tcBorders>
            <w:shd w:val="clear" w:color="auto" w:fill="auto"/>
          </w:tcPr>
          <w:p w:rsidR="004977A9" w:rsidRPr="00371128" w:rsidRDefault="004977A9" w:rsidP="00371128">
            <w:pPr>
              <w:spacing w:before="60" w:after="60"/>
              <w:jc w:val="center"/>
              <w:rPr>
                <w:rFonts w:ascii="Calibri" w:hAnsi="Calibri" w:cs="Arial"/>
                <w:b/>
                <w:sz w:val="22"/>
                <w:szCs w:val="22"/>
              </w:rPr>
            </w:pPr>
            <w:r w:rsidRPr="00371128">
              <w:rPr>
                <w:rFonts w:asciiTheme="minorHAnsi" w:hAnsiTheme="minorHAnsi" w:cs="Arial"/>
                <w:b/>
                <w:sz w:val="22"/>
                <w:szCs w:val="22"/>
              </w:rPr>
              <w:fldChar w:fldCharType="begin">
                <w:ffData>
                  <w:name w:val=""/>
                  <w:enabled/>
                  <w:calcOnExit w:val="0"/>
                  <w:textInput>
                    <w:maxLength w:val="60"/>
                  </w:textInput>
                </w:ffData>
              </w:fldChar>
            </w:r>
            <w:r w:rsidRPr="00371128">
              <w:rPr>
                <w:rFonts w:asciiTheme="minorHAnsi" w:hAnsiTheme="minorHAnsi" w:cs="Arial"/>
                <w:b/>
                <w:sz w:val="22"/>
                <w:szCs w:val="22"/>
              </w:rPr>
              <w:instrText xml:space="preserve"> FORMTEXT </w:instrText>
            </w:r>
            <w:r w:rsidRPr="00371128">
              <w:rPr>
                <w:rFonts w:asciiTheme="minorHAnsi" w:hAnsiTheme="minorHAnsi" w:cs="Arial"/>
                <w:b/>
                <w:sz w:val="22"/>
                <w:szCs w:val="22"/>
              </w:rPr>
            </w:r>
            <w:r w:rsidRPr="00371128">
              <w:rPr>
                <w:rFonts w:asciiTheme="minorHAnsi" w:hAnsiTheme="minorHAnsi" w:cs="Arial"/>
                <w:b/>
                <w:sz w:val="22"/>
                <w:szCs w:val="22"/>
              </w:rPr>
              <w:fldChar w:fldCharType="separate"/>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sz w:val="22"/>
                <w:szCs w:val="22"/>
              </w:rPr>
              <w:fldChar w:fldCharType="end"/>
            </w:r>
          </w:p>
        </w:tc>
      </w:tr>
      <w:tr w:rsidR="004977A9" w:rsidRPr="004977A9" w:rsidTr="004977A9">
        <w:tc>
          <w:tcPr>
            <w:tcW w:w="2547" w:type="dxa"/>
            <w:shd w:val="clear" w:color="auto" w:fill="auto"/>
          </w:tcPr>
          <w:p w:rsidR="004977A9" w:rsidRPr="009177FF" w:rsidRDefault="004977A9" w:rsidP="004977A9">
            <w:pPr>
              <w:spacing w:before="60" w:after="60"/>
              <w:rPr>
                <w:rFonts w:asciiTheme="minorHAnsi" w:hAnsiTheme="minorHAnsi" w:cs="Arial"/>
                <w:sz w:val="22"/>
                <w:szCs w:val="22"/>
              </w:rPr>
            </w:pPr>
          </w:p>
        </w:tc>
        <w:tc>
          <w:tcPr>
            <w:tcW w:w="6515" w:type="dxa"/>
            <w:tcBorders>
              <w:top w:val="single" w:sz="4" w:space="0" w:color="auto"/>
            </w:tcBorders>
            <w:shd w:val="clear" w:color="auto" w:fill="auto"/>
          </w:tcPr>
          <w:p w:rsidR="004977A9" w:rsidRPr="004977A9" w:rsidRDefault="004977A9" w:rsidP="004977A9">
            <w:pPr>
              <w:spacing w:before="60" w:after="60"/>
              <w:jc w:val="center"/>
              <w:rPr>
                <w:rFonts w:asciiTheme="minorHAnsi" w:hAnsiTheme="minorHAnsi" w:cs="Arial"/>
                <w:sz w:val="22"/>
                <w:szCs w:val="22"/>
              </w:rPr>
            </w:pPr>
            <w:r w:rsidRPr="009177FF">
              <w:rPr>
                <w:rFonts w:asciiTheme="minorHAnsi" w:hAnsiTheme="minorHAnsi" w:cs="Arial"/>
                <w:sz w:val="22"/>
                <w:szCs w:val="22"/>
              </w:rPr>
              <w:t>(ime in priimek zakonitega zastopnika),</w:t>
            </w:r>
          </w:p>
        </w:tc>
      </w:tr>
      <w:tr w:rsidR="004977A9" w:rsidRPr="004977A9" w:rsidTr="004977A9">
        <w:tc>
          <w:tcPr>
            <w:tcW w:w="2547" w:type="dxa"/>
            <w:shd w:val="clear" w:color="auto" w:fill="auto"/>
          </w:tcPr>
          <w:p w:rsidR="004977A9" w:rsidRPr="004977A9" w:rsidRDefault="004977A9" w:rsidP="004977A9">
            <w:pPr>
              <w:spacing w:before="60" w:after="60"/>
              <w:rPr>
                <w:rFonts w:ascii="Calibri" w:hAnsi="Calibri" w:cs="Arial"/>
                <w:sz w:val="22"/>
                <w:szCs w:val="22"/>
              </w:rPr>
            </w:pPr>
            <w:r w:rsidRPr="009177FF">
              <w:rPr>
                <w:rFonts w:asciiTheme="minorHAnsi" w:hAnsiTheme="minorHAnsi" w:cs="Arial"/>
                <w:sz w:val="22"/>
                <w:szCs w:val="22"/>
              </w:rPr>
              <w:t>mladoletnega</w:t>
            </w:r>
          </w:p>
        </w:tc>
        <w:tc>
          <w:tcPr>
            <w:tcW w:w="6515" w:type="dxa"/>
            <w:tcBorders>
              <w:bottom w:val="single" w:sz="4" w:space="0" w:color="auto"/>
            </w:tcBorders>
            <w:shd w:val="clear" w:color="auto" w:fill="auto"/>
          </w:tcPr>
          <w:p w:rsidR="004977A9" w:rsidRPr="00371128" w:rsidRDefault="004977A9" w:rsidP="00371128">
            <w:pPr>
              <w:spacing w:before="60" w:after="60"/>
              <w:jc w:val="center"/>
              <w:rPr>
                <w:rFonts w:ascii="Calibri" w:hAnsi="Calibri" w:cs="Arial"/>
                <w:b/>
                <w:sz w:val="22"/>
                <w:szCs w:val="22"/>
              </w:rPr>
            </w:pPr>
            <w:r w:rsidRPr="00371128">
              <w:rPr>
                <w:rFonts w:asciiTheme="minorHAnsi" w:hAnsiTheme="minorHAnsi" w:cs="Arial"/>
                <w:b/>
                <w:sz w:val="22"/>
                <w:szCs w:val="22"/>
              </w:rPr>
              <w:fldChar w:fldCharType="begin">
                <w:ffData>
                  <w:name w:val=""/>
                  <w:enabled/>
                  <w:calcOnExit w:val="0"/>
                  <w:textInput>
                    <w:maxLength w:val="60"/>
                  </w:textInput>
                </w:ffData>
              </w:fldChar>
            </w:r>
            <w:r w:rsidRPr="00371128">
              <w:rPr>
                <w:rFonts w:asciiTheme="minorHAnsi" w:hAnsiTheme="minorHAnsi" w:cs="Arial"/>
                <w:b/>
                <w:sz w:val="22"/>
                <w:szCs w:val="22"/>
              </w:rPr>
              <w:instrText xml:space="preserve"> FORMTEXT </w:instrText>
            </w:r>
            <w:r w:rsidRPr="00371128">
              <w:rPr>
                <w:rFonts w:asciiTheme="minorHAnsi" w:hAnsiTheme="minorHAnsi" w:cs="Arial"/>
                <w:b/>
                <w:sz w:val="22"/>
                <w:szCs w:val="22"/>
              </w:rPr>
            </w:r>
            <w:r w:rsidRPr="00371128">
              <w:rPr>
                <w:rFonts w:asciiTheme="minorHAnsi" w:hAnsiTheme="minorHAnsi" w:cs="Arial"/>
                <w:b/>
                <w:sz w:val="22"/>
                <w:szCs w:val="22"/>
              </w:rPr>
              <w:fldChar w:fldCharType="separate"/>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sz w:val="22"/>
                <w:szCs w:val="22"/>
              </w:rPr>
              <w:fldChar w:fldCharType="end"/>
            </w:r>
          </w:p>
        </w:tc>
      </w:tr>
      <w:tr w:rsidR="004977A9" w:rsidRPr="004977A9" w:rsidTr="004977A9">
        <w:tc>
          <w:tcPr>
            <w:tcW w:w="2547" w:type="dxa"/>
            <w:shd w:val="clear" w:color="auto" w:fill="auto"/>
          </w:tcPr>
          <w:p w:rsidR="004977A9" w:rsidRPr="004977A9" w:rsidRDefault="004977A9" w:rsidP="004977A9">
            <w:pPr>
              <w:spacing w:before="60" w:after="60"/>
              <w:rPr>
                <w:rFonts w:ascii="Calibri" w:hAnsi="Calibri" w:cs="Arial"/>
                <w:sz w:val="22"/>
                <w:szCs w:val="22"/>
              </w:rPr>
            </w:pPr>
          </w:p>
        </w:tc>
        <w:tc>
          <w:tcPr>
            <w:tcW w:w="6515" w:type="dxa"/>
            <w:tcBorders>
              <w:top w:val="single" w:sz="4" w:space="0" w:color="auto"/>
            </w:tcBorders>
            <w:shd w:val="clear" w:color="auto" w:fill="auto"/>
          </w:tcPr>
          <w:p w:rsidR="004977A9" w:rsidRPr="004977A9" w:rsidRDefault="004977A9" w:rsidP="004977A9">
            <w:pPr>
              <w:spacing w:before="60" w:after="60"/>
              <w:jc w:val="center"/>
              <w:rPr>
                <w:rFonts w:asciiTheme="minorHAnsi" w:hAnsiTheme="minorHAnsi" w:cs="Arial"/>
                <w:sz w:val="22"/>
                <w:szCs w:val="22"/>
              </w:rPr>
            </w:pPr>
            <w:r w:rsidRPr="009177FF">
              <w:rPr>
                <w:rFonts w:asciiTheme="minorHAnsi" w:hAnsiTheme="minorHAnsi" w:cs="Arial"/>
                <w:sz w:val="22"/>
                <w:szCs w:val="22"/>
              </w:rPr>
              <w:t>(ime in priimek otroka oz. mladostnika)</w:t>
            </w:r>
          </w:p>
        </w:tc>
      </w:tr>
      <w:tr w:rsidR="004977A9" w:rsidRPr="004977A9" w:rsidTr="004977A9">
        <w:tc>
          <w:tcPr>
            <w:tcW w:w="9062" w:type="dxa"/>
            <w:gridSpan w:val="2"/>
            <w:shd w:val="clear" w:color="auto" w:fill="auto"/>
          </w:tcPr>
          <w:p w:rsidR="004977A9" w:rsidRPr="009177FF" w:rsidRDefault="004977A9" w:rsidP="004977A9">
            <w:pPr>
              <w:spacing w:before="60" w:after="60"/>
              <w:rPr>
                <w:rFonts w:asciiTheme="minorHAnsi" w:hAnsiTheme="minorHAnsi" w:cs="Arial"/>
                <w:sz w:val="22"/>
                <w:szCs w:val="22"/>
              </w:rPr>
            </w:pPr>
            <w:r w:rsidRPr="009177FF">
              <w:rPr>
                <w:rFonts w:asciiTheme="minorHAnsi" w:hAnsiTheme="minorHAnsi" w:cs="Arial"/>
                <w:sz w:val="22"/>
                <w:szCs w:val="22"/>
              </w:rPr>
              <w:t xml:space="preserve">s svojim podpisom potrjujem, da se strinjam, da se refundacija stroškov, nastalih s prevozom mladoletnega otroka iz kriznega centra do matične šole nakažejo direktno na </w:t>
            </w:r>
          </w:p>
        </w:tc>
      </w:tr>
      <w:tr w:rsidR="004977A9" w:rsidRPr="004977A9" w:rsidTr="004977A9">
        <w:tc>
          <w:tcPr>
            <w:tcW w:w="2547" w:type="dxa"/>
            <w:shd w:val="clear" w:color="auto" w:fill="auto"/>
          </w:tcPr>
          <w:p w:rsidR="004977A9" w:rsidRPr="004977A9" w:rsidRDefault="004977A9" w:rsidP="004977A9">
            <w:pPr>
              <w:spacing w:before="60" w:after="60"/>
              <w:rPr>
                <w:rFonts w:ascii="Calibri" w:hAnsi="Calibri" w:cs="Arial"/>
                <w:sz w:val="22"/>
                <w:szCs w:val="22"/>
              </w:rPr>
            </w:pPr>
            <w:r w:rsidRPr="009177FF">
              <w:rPr>
                <w:rFonts w:asciiTheme="minorHAnsi" w:hAnsiTheme="minorHAnsi" w:cs="Arial"/>
                <w:sz w:val="22"/>
                <w:szCs w:val="22"/>
              </w:rPr>
              <w:t>račun kriznega centra št</w:t>
            </w:r>
            <w:r>
              <w:rPr>
                <w:rFonts w:asciiTheme="minorHAnsi" w:hAnsiTheme="minorHAnsi" w:cs="Arial"/>
                <w:sz w:val="22"/>
                <w:szCs w:val="22"/>
              </w:rPr>
              <w:t>.</w:t>
            </w:r>
          </w:p>
        </w:tc>
        <w:tc>
          <w:tcPr>
            <w:tcW w:w="6515" w:type="dxa"/>
            <w:tcBorders>
              <w:bottom w:val="single" w:sz="4" w:space="0" w:color="auto"/>
            </w:tcBorders>
            <w:shd w:val="clear" w:color="auto" w:fill="auto"/>
          </w:tcPr>
          <w:p w:rsidR="004977A9" w:rsidRPr="00371128" w:rsidRDefault="004977A9" w:rsidP="00371128">
            <w:pPr>
              <w:spacing w:before="60" w:after="60"/>
              <w:jc w:val="center"/>
              <w:rPr>
                <w:rFonts w:ascii="Calibri" w:hAnsi="Calibri" w:cs="Arial"/>
                <w:b/>
                <w:sz w:val="22"/>
                <w:szCs w:val="22"/>
              </w:rPr>
            </w:pPr>
            <w:r w:rsidRPr="00371128">
              <w:rPr>
                <w:rFonts w:asciiTheme="minorHAnsi" w:hAnsiTheme="minorHAnsi" w:cs="Arial"/>
                <w:b/>
                <w:sz w:val="22"/>
                <w:szCs w:val="22"/>
              </w:rPr>
              <w:fldChar w:fldCharType="begin">
                <w:ffData>
                  <w:name w:val=""/>
                  <w:enabled/>
                  <w:calcOnExit w:val="0"/>
                  <w:textInput>
                    <w:type w:val="number"/>
                    <w:maxLength w:val="8"/>
                    <w:format w:val="00000000"/>
                  </w:textInput>
                </w:ffData>
              </w:fldChar>
            </w:r>
            <w:r w:rsidRPr="00371128">
              <w:rPr>
                <w:rFonts w:asciiTheme="minorHAnsi" w:hAnsiTheme="minorHAnsi" w:cs="Arial"/>
                <w:b/>
                <w:sz w:val="22"/>
                <w:szCs w:val="22"/>
              </w:rPr>
              <w:instrText xml:space="preserve"> FORMTEXT </w:instrText>
            </w:r>
            <w:r w:rsidRPr="00371128">
              <w:rPr>
                <w:rFonts w:asciiTheme="minorHAnsi" w:hAnsiTheme="minorHAnsi" w:cs="Arial"/>
                <w:b/>
                <w:sz w:val="22"/>
                <w:szCs w:val="22"/>
              </w:rPr>
            </w:r>
            <w:r w:rsidRPr="00371128">
              <w:rPr>
                <w:rFonts w:asciiTheme="minorHAnsi" w:hAnsiTheme="minorHAnsi" w:cs="Arial"/>
                <w:b/>
                <w:sz w:val="22"/>
                <w:szCs w:val="22"/>
              </w:rPr>
              <w:fldChar w:fldCharType="separate"/>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noProof/>
                <w:sz w:val="22"/>
                <w:szCs w:val="22"/>
              </w:rPr>
              <w:t> </w:t>
            </w:r>
            <w:r w:rsidRPr="00371128">
              <w:rPr>
                <w:rFonts w:asciiTheme="minorHAnsi" w:hAnsiTheme="minorHAnsi" w:cs="Arial"/>
                <w:b/>
                <w:sz w:val="22"/>
                <w:szCs w:val="22"/>
              </w:rPr>
              <w:fldChar w:fldCharType="end"/>
            </w:r>
          </w:p>
        </w:tc>
      </w:tr>
    </w:tbl>
    <w:p w:rsidR="004977A9" w:rsidRDefault="004977A9" w:rsidP="004977A9">
      <w:pPr>
        <w:rPr>
          <w:rFonts w:asciiTheme="minorHAnsi" w:hAnsiTheme="minorHAnsi" w:cs="Arial"/>
          <w:sz w:val="22"/>
          <w:szCs w:val="22"/>
        </w:rPr>
      </w:pPr>
    </w:p>
    <w:p w:rsidR="00632417" w:rsidRPr="009177FF" w:rsidRDefault="00632417" w:rsidP="002868CB">
      <w:pPr>
        <w:jc w:val="both"/>
        <w:rPr>
          <w:rFonts w:asciiTheme="minorHAnsi" w:hAnsiTheme="minorHAnsi" w:cs="Arial"/>
          <w:sz w:val="22"/>
          <w:szCs w:val="22"/>
        </w:rPr>
      </w:pPr>
    </w:p>
    <w:p w:rsidR="00632417" w:rsidRPr="009177FF" w:rsidRDefault="00632417" w:rsidP="002868CB">
      <w:pPr>
        <w:jc w:val="both"/>
        <w:rPr>
          <w:rFonts w:asciiTheme="minorHAnsi" w:hAnsiTheme="minorHAnsi" w:cs="Arial"/>
          <w:sz w:val="22"/>
          <w:szCs w:val="22"/>
        </w:rPr>
      </w:pPr>
    </w:p>
    <w:p w:rsidR="005961FD" w:rsidRPr="009177FF" w:rsidRDefault="005961FD" w:rsidP="009177FF">
      <w:pPr>
        <w:spacing w:line="360" w:lineRule="auto"/>
        <w:rPr>
          <w:rFonts w:asciiTheme="minorHAnsi" w:hAnsiTheme="minorHAnsi" w:cs="Arial"/>
          <w:sz w:val="22"/>
          <w:szCs w:val="22"/>
        </w:rPr>
      </w:pPr>
      <w:r w:rsidRPr="009177FF">
        <w:rPr>
          <w:rFonts w:asciiTheme="minorHAnsi" w:hAnsiTheme="minorHAnsi" w:cs="Arial"/>
          <w:sz w:val="22"/>
          <w:szCs w:val="22"/>
        </w:rPr>
        <w:t>Obvezne priloge:</w:t>
      </w:r>
    </w:p>
    <w:p w:rsidR="005961FD" w:rsidRPr="009177FF" w:rsidRDefault="002868CB" w:rsidP="005961FD">
      <w:pPr>
        <w:pStyle w:val="Odstavekseznama"/>
        <w:numPr>
          <w:ilvl w:val="0"/>
          <w:numId w:val="2"/>
        </w:numPr>
        <w:spacing w:line="360" w:lineRule="auto"/>
        <w:rPr>
          <w:rFonts w:asciiTheme="minorHAnsi" w:hAnsiTheme="minorHAnsi" w:cs="Arial"/>
          <w:b/>
          <w:sz w:val="22"/>
          <w:szCs w:val="22"/>
        </w:rPr>
      </w:pPr>
      <w:r w:rsidRPr="009177FF">
        <w:rPr>
          <w:rFonts w:asciiTheme="minorHAnsi" w:hAnsiTheme="minorHAnsi" w:cs="Arial"/>
          <w:sz w:val="22"/>
          <w:szCs w:val="22"/>
        </w:rPr>
        <w:t>M</w:t>
      </w:r>
      <w:r w:rsidR="005961FD" w:rsidRPr="009177FF">
        <w:rPr>
          <w:rFonts w:asciiTheme="minorHAnsi" w:hAnsiTheme="minorHAnsi" w:cs="Arial"/>
          <w:sz w:val="22"/>
          <w:szCs w:val="22"/>
        </w:rPr>
        <w:t xml:space="preserve">nenje pristojnega Centra za socialno delo </w:t>
      </w:r>
    </w:p>
    <w:p w:rsidR="009177FF" w:rsidRPr="009177FF" w:rsidRDefault="009177FF" w:rsidP="00716418">
      <w:pPr>
        <w:pStyle w:val="Odstavekseznama"/>
        <w:ind w:left="0"/>
        <w:rPr>
          <w:rFonts w:asciiTheme="minorHAnsi" w:hAnsiTheme="minorHAnsi" w:cs="Arial"/>
          <w:sz w:val="20"/>
        </w:rPr>
      </w:pPr>
    </w:p>
    <w:p w:rsidR="009177FF" w:rsidRPr="009177FF" w:rsidRDefault="009177FF" w:rsidP="00716418">
      <w:pPr>
        <w:pStyle w:val="Odstavekseznama"/>
        <w:ind w:left="0"/>
        <w:rPr>
          <w:rFonts w:asciiTheme="minorHAnsi" w:hAnsiTheme="minorHAnsi"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5"/>
        <w:gridCol w:w="2654"/>
        <w:gridCol w:w="2043"/>
        <w:gridCol w:w="2650"/>
      </w:tblGrid>
      <w:tr w:rsidR="00716418" w:rsidRPr="00356BB2" w:rsidTr="00A73F5B">
        <w:tc>
          <w:tcPr>
            <w:tcW w:w="1725" w:type="dxa"/>
          </w:tcPr>
          <w:p w:rsidR="00716418" w:rsidRPr="00356BB2" w:rsidRDefault="00716418" w:rsidP="00A73F5B">
            <w:pPr>
              <w:spacing w:before="120"/>
              <w:rPr>
                <w:rFonts w:asciiTheme="minorHAnsi" w:hAnsiTheme="minorHAnsi" w:cs="Arial"/>
                <w:sz w:val="22"/>
              </w:rPr>
            </w:pPr>
            <w:r w:rsidRPr="00356BB2">
              <w:rPr>
                <w:rFonts w:asciiTheme="minorHAnsi" w:hAnsiTheme="minorHAnsi" w:cs="Arial"/>
                <w:sz w:val="22"/>
              </w:rPr>
              <w:t>Kraj, datum:</w:t>
            </w:r>
          </w:p>
        </w:tc>
        <w:tc>
          <w:tcPr>
            <w:tcW w:w="2654" w:type="dxa"/>
            <w:tcBorders>
              <w:bottom w:val="single" w:sz="4" w:space="0" w:color="auto"/>
            </w:tcBorders>
          </w:tcPr>
          <w:p w:rsidR="00716418" w:rsidRPr="00356BB2" w:rsidRDefault="00716418" w:rsidP="00A73F5B">
            <w:pPr>
              <w:spacing w:before="120"/>
              <w:rPr>
                <w:rFonts w:asciiTheme="minorHAnsi" w:hAnsiTheme="minorHAnsi" w:cs="Arial"/>
                <w:sz w:val="22"/>
              </w:rPr>
            </w:pPr>
            <w:r w:rsidRPr="00356BB2">
              <w:rPr>
                <w:rFonts w:asciiTheme="minorHAnsi" w:hAnsiTheme="minorHAnsi" w:cs="Arial"/>
                <w:sz w:val="22"/>
              </w:rPr>
              <w:fldChar w:fldCharType="begin">
                <w:ffData>
                  <w:name w:val=""/>
                  <w:enabled/>
                  <w:calcOnExit w:val="0"/>
                  <w:textInput>
                    <w:type w:val="date"/>
                    <w:format w:val="d.M.yyyy"/>
                  </w:textInput>
                </w:ffData>
              </w:fldChar>
            </w:r>
            <w:r w:rsidRPr="00356BB2">
              <w:rPr>
                <w:rFonts w:asciiTheme="minorHAnsi" w:hAnsiTheme="minorHAnsi" w:cs="Arial"/>
                <w:sz w:val="22"/>
              </w:rPr>
              <w:instrText xml:space="preserve"> FORMTEXT </w:instrText>
            </w:r>
            <w:r w:rsidRPr="00356BB2">
              <w:rPr>
                <w:rFonts w:asciiTheme="minorHAnsi" w:hAnsiTheme="minorHAnsi" w:cs="Arial"/>
                <w:sz w:val="22"/>
              </w:rPr>
            </w:r>
            <w:r w:rsidRPr="00356BB2">
              <w:rPr>
                <w:rFonts w:asciiTheme="minorHAnsi" w:hAnsiTheme="minorHAnsi" w:cs="Arial"/>
                <w:sz w:val="22"/>
              </w:rPr>
              <w:fldChar w:fldCharType="separate"/>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sz w:val="22"/>
              </w:rPr>
              <w:fldChar w:fldCharType="end"/>
            </w:r>
          </w:p>
        </w:tc>
        <w:tc>
          <w:tcPr>
            <w:tcW w:w="2043" w:type="dxa"/>
          </w:tcPr>
          <w:p w:rsidR="00716418" w:rsidRPr="00356BB2" w:rsidRDefault="00716418" w:rsidP="00A73F5B">
            <w:pPr>
              <w:spacing w:before="120"/>
              <w:jc w:val="right"/>
              <w:rPr>
                <w:rFonts w:asciiTheme="minorHAnsi" w:hAnsiTheme="minorHAnsi" w:cs="Arial"/>
                <w:sz w:val="22"/>
              </w:rPr>
            </w:pPr>
            <w:r w:rsidRPr="00356BB2">
              <w:rPr>
                <w:rFonts w:asciiTheme="minorHAnsi" w:hAnsiTheme="minorHAnsi" w:cs="Arial"/>
                <w:sz w:val="22"/>
              </w:rPr>
              <w:t>Podpis zakonitega zastopnika:</w:t>
            </w:r>
          </w:p>
        </w:tc>
        <w:tc>
          <w:tcPr>
            <w:tcW w:w="2650" w:type="dxa"/>
            <w:tcBorders>
              <w:bottom w:val="single" w:sz="4" w:space="0" w:color="auto"/>
            </w:tcBorders>
          </w:tcPr>
          <w:p w:rsidR="00716418" w:rsidRPr="00356BB2" w:rsidRDefault="00716418" w:rsidP="00A73F5B">
            <w:pPr>
              <w:spacing w:before="120"/>
              <w:rPr>
                <w:rFonts w:asciiTheme="minorHAnsi" w:hAnsiTheme="minorHAnsi" w:cs="Arial"/>
                <w:sz w:val="22"/>
              </w:rPr>
            </w:pPr>
            <w:r w:rsidRPr="00356BB2">
              <w:rPr>
                <w:rFonts w:asciiTheme="minorHAnsi" w:hAnsiTheme="minorHAnsi" w:cs="Arial"/>
                <w:sz w:val="22"/>
              </w:rPr>
              <w:fldChar w:fldCharType="begin">
                <w:ffData>
                  <w:name w:val="Besedilo1"/>
                  <w:enabled/>
                  <w:calcOnExit w:val="0"/>
                  <w:textInput/>
                </w:ffData>
              </w:fldChar>
            </w:r>
            <w:r w:rsidRPr="00356BB2">
              <w:rPr>
                <w:rFonts w:asciiTheme="minorHAnsi" w:hAnsiTheme="minorHAnsi" w:cs="Arial"/>
                <w:sz w:val="22"/>
              </w:rPr>
              <w:instrText xml:space="preserve"> FORMTEXT </w:instrText>
            </w:r>
            <w:r w:rsidRPr="00356BB2">
              <w:rPr>
                <w:rFonts w:asciiTheme="minorHAnsi" w:hAnsiTheme="minorHAnsi" w:cs="Arial"/>
                <w:sz w:val="22"/>
              </w:rPr>
            </w:r>
            <w:r w:rsidRPr="00356BB2">
              <w:rPr>
                <w:rFonts w:asciiTheme="minorHAnsi" w:hAnsiTheme="minorHAnsi" w:cs="Arial"/>
                <w:sz w:val="22"/>
              </w:rPr>
              <w:fldChar w:fldCharType="separate"/>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sz w:val="22"/>
              </w:rPr>
              <w:fldChar w:fldCharType="end"/>
            </w:r>
          </w:p>
        </w:tc>
      </w:tr>
    </w:tbl>
    <w:p w:rsidR="00E1233E" w:rsidRDefault="00E1233E" w:rsidP="00E1233E">
      <w:pPr>
        <w:pBdr>
          <w:bottom w:val="single" w:sz="6" w:space="1" w:color="7F7F7F" w:themeColor="text1" w:themeTint="80"/>
        </w:pBdr>
        <w:spacing w:line="360" w:lineRule="auto"/>
        <w:jc w:val="both"/>
        <w:rPr>
          <w:rFonts w:ascii="Calibri" w:hAnsi="Calibri" w:cs="Arial"/>
          <w:sz w:val="16"/>
          <w:szCs w:val="16"/>
        </w:rPr>
      </w:pPr>
    </w:p>
    <w:p w:rsidR="00E1233E" w:rsidRPr="00D049E7" w:rsidRDefault="00E1233E" w:rsidP="00E1233E">
      <w:pPr>
        <w:spacing w:before="240" w:line="360" w:lineRule="auto"/>
        <w:jc w:val="both"/>
        <w:rPr>
          <w:rFonts w:ascii="Calibri" w:hAnsi="Calibri" w:cs="Arial"/>
          <w:sz w:val="16"/>
          <w:szCs w:val="16"/>
        </w:rPr>
      </w:pPr>
      <w:r w:rsidRPr="003A12A9">
        <w:rPr>
          <w:rFonts w:ascii="Calibri" w:hAnsi="Calibri" w:cs="Arial"/>
          <w:sz w:val="16"/>
          <w:szCs w:val="16"/>
        </w:rPr>
        <w:t>Občina bo osebne podatke obdelovala za namen izvedbe postopka za uveljavljanje pravice do povračila prevoznih stroškov,  na podlagi 4. člena Pravilnika o povračilu prevoznih stroškov za otroke s posebnimi potrebami ter za otroke, ki se znajdejo v trenutno ogroženi situaciji (Ur. list RS, št. 104/2015, z dne 28.12.2015).</w:t>
      </w:r>
    </w:p>
    <w:p w:rsidR="00E1233E" w:rsidRPr="00D049E7" w:rsidRDefault="00E1233E" w:rsidP="00E1233E">
      <w:pPr>
        <w:spacing w:line="360" w:lineRule="auto"/>
        <w:jc w:val="both"/>
        <w:rPr>
          <w:rFonts w:ascii="Calibri" w:hAnsi="Calibri" w:cs="Arial"/>
          <w:sz w:val="16"/>
          <w:szCs w:val="16"/>
        </w:rPr>
      </w:pPr>
    </w:p>
    <w:p w:rsidR="00E1233E" w:rsidRPr="00D049E7" w:rsidRDefault="00E1233E" w:rsidP="00E1233E">
      <w:pPr>
        <w:spacing w:line="360" w:lineRule="auto"/>
        <w:jc w:val="both"/>
        <w:rPr>
          <w:rFonts w:ascii="Calibri" w:hAnsi="Calibri" w:cs="Arial"/>
          <w:sz w:val="16"/>
          <w:szCs w:val="16"/>
        </w:rPr>
      </w:pPr>
      <w:r w:rsidRPr="00D049E7">
        <w:rPr>
          <w:rFonts w:ascii="Calibri" w:hAnsi="Calibri" w:cs="Arial"/>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E1233E" w:rsidRPr="00D049E7" w:rsidRDefault="00E1233E" w:rsidP="00E1233E">
      <w:pPr>
        <w:spacing w:line="360" w:lineRule="auto"/>
        <w:jc w:val="both"/>
        <w:rPr>
          <w:rFonts w:ascii="Calibri" w:hAnsi="Calibri" w:cs="Arial"/>
          <w:sz w:val="16"/>
          <w:szCs w:val="16"/>
        </w:rPr>
      </w:pPr>
    </w:p>
    <w:p w:rsidR="00E1233E" w:rsidRPr="00D049E7" w:rsidRDefault="00E1233E" w:rsidP="00E1233E">
      <w:pPr>
        <w:spacing w:line="360" w:lineRule="auto"/>
        <w:jc w:val="both"/>
        <w:rPr>
          <w:rFonts w:ascii="Calibri" w:hAnsi="Calibri" w:cs="Arial"/>
          <w:sz w:val="16"/>
          <w:szCs w:val="16"/>
        </w:rPr>
      </w:pPr>
      <w:r w:rsidRPr="00D049E7">
        <w:rPr>
          <w:rFonts w:ascii="Calibri" w:hAnsi="Calibri"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E1233E" w:rsidRPr="00D049E7" w:rsidRDefault="00E1233E" w:rsidP="00E1233E">
      <w:pPr>
        <w:spacing w:line="360" w:lineRule="auto"/>
        <w:jc w:val="both"/>
        <w:rPr>
          <w:rFonts w:ascii="Calibri" w:hAnsi="Calibri" w:cs="Arial"/>
          <w:sz w:val="16"/>
          <w:szCs w:val="16"/>
        </w:rPr>
      </w:pPr>
      <w:r w:rsidRPr="00D049E7">
        <w:rPr>
          <w:rFonts w:ascii="Calibri" w:hAnsi="Calibri" w:cs="Arial"/>
          <w:sz w:val="16"/>
          <w:szCs w:val="16"/>
        </w:rPr>
        <w:tab/>
      </w:r>
    </w:p>
    <w:p w:rsidR="005961FD" w:rsidRPr="00E1233E" w:rsidRDefault="00E1233E" w:rsidP="00E1233E">
      <w:pPr>
        <w:spacing w:line="360" w:lineRule="auto"/>
        <w:jc w:val="both"/>
        <w:rPr>
          <w:sz w:val="16"/>
          <w:szCs w:val="16"/>
        </w:rPr>
      </w:pPr>
      <w:r w:rsidRPr="00D049E7">
        <w:rPr>
          <w:rFonts w:ascii="Calibri" w:hAnsi="Calibri" w:cs="Arial"/>
          <w:sz w:val="16"/>
          <w:szCs w:val="16"/>
        </w:rPr>
        <w:t xml:space="preserve">Podrobnejše informacije o tem, kako občina ravna z osebnimi podatki, so na voljo na preko kontaktnih podatkov pooblaščene osebe za varstvo osebnih podatkov: e-pošta: </w:t>
      </w:r>
      <w:r>
        <w:rPr>
          <w:rFonts w:ascii="Calibri" w:hAnsi="Calibri" w:cs="Arial"/>
          <w:sz w:val="16"/>
          <w:szCs w:val="16"/>
        </w:rPr>
        <w:t>obcina.jesenice@jesenice.si</w:t>
      </w:r>
    </w:p>
    <w:sectPr w:rsidR="005961FD" w:rsidRPr="00E1233E" w:rsidSect="0071641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59" w:rsidRDefault="00315E59" w:rsidP="00B9295B">
      <w:r>
        <w:separator/>
      </w:r>
    </w:p>
  </w:endnote>
  <w:endnote w:type="continuationSeparator" w:id="0">
    <w:p w:rsidR="00315E59" w:rsidRDefault="00315E59" w:rsidP="00B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458095514"/>
      <w:docPartObj>
        <w:docPartGallery w:val="Page Numbers (Bottom of Page)"/>
        <w:docPartUnique/>
      </w:docPartObj>
    </w:sdtPr>
    <w:sdtEndPr/>
    <w:sdtContent>
      <w:sdt>
        <w:sdtPr>
          <w:rPr>
            <w:rFonts w:asciiTheme="minorHAnsi" w:hAnsiTheme="minorHAnsi"/>
            <w:sz w:val="20"/>
          </w:rPr>
          <w:id w:val="-1147197340"/>
          <w:docPartObj>
            <w:docPartGallery w:val="Page Numbers (Top of Page)"/>
            <w:docPartUnique/>
          </w:docPartObj>
        </w:sdtPr>
        <w:sdtEndPr/>
        <w:sdtContent>
          <w:p w:rsidR="00716418" w:rsidRPr="00716418" w:rsidRDefault="00716418" w:rsidP="00716418">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D3662D">
              <w:rPr>
                <w:rFonts w:asciiTheme="minorHAnsi" w:hAnsiTheme="minorHAnsi"/>
                <w:bCs/>
                <w:noProof/>
                <w:sz w:val="20"/>
              </w:rPr>
              <w:t>2</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D3662D">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236676800"/>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rsidR="00716418" w:rsidRPr="00716418" w:rsidRDefault="00716418" w:rsidP="00716418">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D3662D">
              <w:rPr>
                <w:rFonts w:asciiTheme="minorHAnsi" w:hAnsiTheme="minorHAnsi"/>
                <w:bCs/>
                <w:noProof/>
                <w:sz w:val="20"/>
              </w:rPr>
              <w:t>1</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D3662D">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59" w:rsidRDefault="00315E59" w:rsidP="00B9295B">
      <w:r>
        <w:separator/>
      </w:r>
    </w:p>
  </w:footnote>
  <w:footnote w:type="continuationSeparator" w:id="0">
    <w:p w:rsidR="00315E59" w:rsidRDefault="00315E59" w:rsidP="00B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5B" w:rsidRPr="00B9295B" w:rsidRDefault="00B9295B">
    <w:pPr>
      <w:pStyle w:val="Glava"/>
      <w:rPr>
        <w:rFonts w:ascii="Calibri" w:hAnsi="Calibri"/>
        <w:b/>
        <w:sz w:val="22"/>
        <w:szCs w:val="22"/>
      </w:rPr>
    </w:pPr>
    <w:r w:rsidRPr="00B9295B">
      <w:rPr>
        <w:rFonts w:ascii="Calibri" w:hAnsi="Calibri"/>
        <w:b/>
        <w:sz w:val="22"/>
        <w:szCs w:val="22"/>
      </w:rPr>
      <w:t xml:space="preserve">VLOGA ŠT. 2: </w:t>
    </w:r>
    <w:r w:rsidR="00716418">
      <w:rPr>
        <w:rFonts w:ascii="Calibri" w:hAnsi="Calibri"/>
        <w:b/>
        <w:sz w:val="22"/>
        <w:szCs w:val="22"/>
      </w:rPr>
      <w:br/>
    </w:r>
    <w:r w:rsidR="00632417">
      <w:rPr>
        <w:rFonts w:ascii="Calibri" w:hAnsi="Calibri"/>
        <w:b/>
        <w:sz w:val="22"/>
        <w:szCs w:val="22"/>
      </w:rPr>
      <w:t>OTROCI</w:t>
    </w:r>
    <w:r w:rsidRPr="00B9295B">
      <w:rPr>
        <w:rFonts w:ascii="Calibri" w:hAnsi="Calibri"/>
        <w:b/>
        <w:sz w:val="22"/>
        <w:szCs w:val="22"/>
      </w:rPr>
      <w:t>, KI SE ZNAJDEJO V TRENUTNO OGROŽENI SITUACIJI</w:t>
    </w:r>
    <w:r w:rsidR="004F4D61">
      <w:rPr>
        <w:rFonts w:ascii="Calibri" w:hAnsi="Calibri"/>
        <w:b/>
        <w:sz w:val="22"/>
        <w:szCs w:val="22"/>
      </w:rPr>
      <w:t xml:space="preserve"> IN SO NAMEŠČENI V KRIZNI CENTER</w:t>
    </w:r>
  </w:p>
  <w:p w:rsidR="00B9295B" w:rsidRDefault="00B9295B">
    <w:pPr>
      <w:pStyle w:val="Glava"/>
    </w:pPr>
  </w:p>
  <w:p w:rsidR="00643428" w:rsidRDefault="00643428">
    <w:pPr>
      <w:pStyle w:val="Glava"/>
    </w:pPr>
  </w:p>
  <w:p w:rsidR="00643428" w:rsidRDefault="0064342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239"/>
      <w:gridCol w:w="3946"/>
      <w:gridCol w:w="3887"/>
    </w:tblGrid>
    <w:tr w:rsidR="00716418" w:rsidTr="00A73F5B">
      <w:tc>
        <w:tcPr>
          <w:tcW w:w="1239" w:type="dxa"/>
          <w:shd w:val="clear" w:color="auto" w:fill="auto"/>
        </w:tcPr>
        <w:p w:rsidR="00716418" w:rsidRDefault="00716418" w:rsidP="00716418">
          <w:pPr>
            <w:pStyle w:val="Glava"/>
            <w:jc w:val="both"/>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5pt;mso-position-horizontal:left" o:ole="" o:allowoverlap="f">
                <v:imagedata r:id="rId1" o:title=""/>
              </v:shape>
              <o:OLEObject Type="Embed" ProgID="MS_ClipArt_Gallery.5" ShapeID="_x0000_i1025" DrawAspect="Content" ObjectID="_1590381044" r:id="rId2"/>
            </w:object>
          </w:r>
        </w:p>
      </w:tc>
      <w:tc>
        <w:tcPr>
          <w:tcW w:w="4103" w:type="dxa"/>
          <w:shd w:val="clear" w:color="auto" w:fill="auto"/>
        </w:tcPr>
        <w:p w:rsidR="00716418" w:rsidRPr="0054461D" w:rsidRDefault="00716418" w:rsidP="00716418">
          <w:pPr>
            <w:pStyle w:val="Naslov1"/>
            <w:rPr>
              <w:rFonts w:ascii="Calibri Light" w:hAnsi="Calibri Light" w:cs="Arial"/>
              <w:b/>
              <w:bCs/>
              <w:color w:val="000080"/>
              <w:sz w:val="28"/>
              <w:szCs w:val="28"/>
            </w:rPr>
          </w:pPr>
          <w:r w:rsidRPr="004B5431">
            <w:rPr>
              <w:rFonts w:ascii="Calibri Light" w:hAnsi="Calibri Light" w:cs="Arial"/>
              <w:b/>
              <w:bCs/>
              <w:color w:val="000080"/>
              <w:sz w:val="28"/>
              <w:szCs w:val="28"/>
            </w:rPr>
            <w:t>OBČINA JESENICE</w:t>
          </w:r>
        </w:p>
        <w:p w:rsidR="00716418" w:rsidRPr="0054461D" w:rsidRDefault="00716418" w:rsidP="00716418">
          <w:pPr>
            <w:pStyle w:val="Naslov1"/>
            <w:rPr>
              <w:rFonts w:ascii="Calibri Light" w:hAnsi="Calibri Light" w:cs="Arial"/>
              <w:b/>
              <w:bCs/>
              <w:color w:val="000080"/>
              <w:szCs w:val="24"/>
            </w:rPr>
          </w:pPr>
          <w:r w:rsidRPr="0054461D">
            <w:rPr>
              <w:rFonts w:ascii="Calibri Light" w:hAnsi="Calibri Light" w:cs="Arial"/>
              <w:b/>
              <w:bCs/>
              <w:color w:val="000080"/>
              <w:szCs w:val="24"/>
            </w:rPr>
            <w:t xml:space="preserve">Oddelek za družbene dejavnosti </w:t>
          </w:r>
          <w:r>
            <w:rPr>
              <w:rFonts w:ascii="Calibri Light" w:hAnsi="Calibri Light" w:cs="Arial"/>
              <w:b/>
              <w:bCs/>
              <w:color w:val="000080"/>
              <w:szCs w:val="24"/>
            </w:rPr>
            <w:br/>
          </w:r>
          <w:r w:rsidRPr="0054461D">
            <w:rPr>
              <w:rFonts w:ascii="Calibri Light" w:hAnsi="Calibri Light" w:cs="Arial"/>
              <w:b/>
              <w:bCs/>
              <w:color w:val="000080"/>
              <w:szCs w:val="24"/>
            </w:rPr>
            <w:t>in splošne zadeve</w:t>
          </w:r>
        </w:p>
        <w:p w:rsidR="00716418" w:rsidRPr="004B5431" w:rsidRDefault="00716418" w:rsidP="00716418">
          <w:pPr>
            <w:pStyle w:val="Naslov1"/>
            <w:rPr>
              <w:rFonts w:ascii="Calibri Light" w:hAnsi="Calibri Light"/>
            </w:rPr>
          </w:pPr>
          <w:r>
            <w:rPr>
              <w:rFonts w:ascii="Calibri Light" w:hAnsi="Calibri Light" w:cs="Arial"/>
              <w:bCs/>
              <w:color w:val="000080"/>
              <w:szCs w:val="24"/>
            </w:rPr>
            <w:t>C</w:t>
          </w:r>
          <w:r w:rsidRPr="004B5431">
            <w:rPr>
              <w:rFonts w:ascii="Calibri Light" w:hAnsi="Calibri Light" w:cs="Arial"/>
              <w:bCs/>
              <w:color w:val="000080"/>
              <w:szCs w:val="24"/>
            </w:rPr>
            <w:t>esta železarjev 6, 4270 Jesenice</w:t>
          </w:r>
        </w:p>
      </w:tc>
      <w:tc>
        <w:tcPr>
          <w:tcW w:w="3944" w:type="dxa"/>
          <w:shd w:val="clear" w:color="auto" w:fill="auto"/>
        </w:tcPr>
        <w:p w:rsidR="00716418" w:rsidRPr="004B5431" w:rsidRDefault="00716418" w:rsidP="00716418">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T: 04 58 69 </w:t>
          </w:r>
          <w:r w:rsidRPr="004B5431">
            <w:rPr>
              <w:rFonts w:ascii="Calibri Light" w:hAnsi="Calibri Light" w:cs="Arial"/>
              <w:bCs/>
              <w:noProof/>
              <w:color w:val="000080"/>
              <w:szCs w:val="24"/>
            </w:rPr>
            <w:t>200</w:t>
          </w:r>
        </w:p>
        <w:p w:rsidR="00716418" w:rsidRPr="004B5431" w:rsidRDefault="00716418" w:rsidP="00716418">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F: 04 58 69 </w:t>
          </w:r>
          <w:r w:rsidRPr="004B5431">
            <w:rPr>
              <w:rFonts w:ascii="Calibri Light" w:hAnsi="Calibri Light" w:cs="Arial"/>
              <w:bCs/>
              <w:noProof/>
              <w:color w:val="000080"/>
              <w:szCs w:val="24"/>
            </w:rPr>
            <w:t>270</w:t>
          </w:r>
        </w:p>
        <w:p w:rsidR="00716418" w:rsidRPr="004B5431" w:rsidRDefault="00716418" w:rsidP="00716418">
          <w:pPr>
            <w:pStyle w:val="Naslov1"/>
            <w:jc w:val="right"/>
            <w:rPr>
              <w:rFonts w:ascii="Calibri Light" w:hAnsi="Calibri Light" w:cs="Arial"/>
              <w:bCs/>
              <w:color w:val="000080"/>
              <w:szCs w:val="24"/>
            </w:rPr>
          </w:pPr>
          <w:r w:rsidRPr="004B5431">
            <w:rPr>
              <w:rFonts w:ascii="Calibri Light" w:hAnsi="Calibri Light" w:cs="Arial"/>
              <w:bCs/>
              <w:color w:val="000080"/>
              <w:szCs w:val="24"/>
            </w:rPr>
            <w:t>obcina.jesenice</w:t>
          </w:r>
          <w:r w:rsidRPr="004B5431">
            <w:rPr>
              <w:rFonts w:ascii="Calibri Light" w:hAnsi="Calibri Light" w:cs="Arial"/>
              <w:bCs/>
              <w:noProof/>
              <w:color w:val="000080"/>
              <w:szCs w:val="24"/>
            </w:rPr>
            <w:t>@jesenice.si</w:t>
          </w:r>
        </w:p>
        <w:p w:rsidR="00716418" w:rsidRPr="004B5431" w:rsidRDefault="00315E59" w:rsidP="00716418">
          <w:pPr>
            <w:pStyle w:val="Glava"/>
            <w:jc w:val="right"/>
            <w:rPr>
              <w:rFonts w:ascii="Calibri Light" w:hAnsi="Calibri Light" w:cs="Arial"/>
              <w:bCs/>
            </w:rPr>
          </w:pPr>
          <w:hyperlink r:id="rId3" w:history="1">
            <w:r w:rsidR="00716418" w:rsidRPr="004B5431">
              <w:rPr>
                <w:rFonts w:ascii="Calibri Light" w:hAnsi="Calibri Light" w:cs="Arial"/>
                <w:bCs/>
                <w:color w:val="000080"/>
              </w:rPr>
              <w:t>http://www.jesenice.si</w:t>
            </w:r>
          </w:hyperlink>
        </w:p>
      </w:tc>
    </w:tr>
  </w:tbl>
  <w:p w:rsidR="00716418" w:rsidRPr="00B55980" w:rsidRDefault="00716418" w:rsidP="00716418">
    <w:pPr>
      <w:pStyle w:val="Glava"/>
      <w:rPr>
        <w:sz w:val="20"/>
        <w:szCs w:val="20"/>
      </w:rPr>
    </w:pPr>
  </w:p>
  <w:p w:rsidR="00716418" w:rsidRPr="00B9295B" w:rsidRDefault="00716418" w:rsidP="00716418">
    <w:pPr>
      <w:pStyle w:val="Glava"/>
      <w:rPr>
        <w:rFonts w:ascii="Calibri" w:hAnsi="Calibri"/>
        <w:b/>
        <w:sz w:val="22"/>
        <w:szCs w:val="22"/>
      </w:rPr>
    </w:pPr>
    <w:r w:rsidRPr="00B9295B">
      <w:rPr>
        <w:rFonts w:ascii="Calibri" w:hAnsi="Calibri"/>
        <w:b/>
        <w:sz w:val="22"/>
        <w:szCs w:val="22"/>
      </w:rPr>
      <w:t xml:space="preserve">VLOGA ŠT. 2: </w:t>
    </w:r>
    <w:r>
      <w:rPr>
        <w:rFonts w:ascii="Calibri" w:hAnsi="Calibri"/>
        <w:b/>
        <w:sz w:val="22"/>
        <w:szCs w:val="22"/>
      </w:rPr>
      <w:br/>
      <w:t>OTROCI</w:t>
    </w:r>
    <w:r w:rsidRPr="00B9295B">
      <w:rPr>
        <w:rFonts w:ascii="Calibri" w:hAnsi="Calibri"/>
        <w:b/>
        <w:sz w:val="22"/>
        <w:szCs w:val="22"/>
      </w:rPr>
      <w:t>, KI SE ZNAJDEJO V TRENUTNO OGROŽENI SITUACIJI</w:t>
    </w:r>
    <w:r>
      <w:rPr>
        <w:rFonts w:ascii="Calibri" w:hAnsi="Calibri"/>
        <w:b/>
        <w:sz w:val="22"/>
        <w:szCs w:val="22"/>
      </w:rPr>
      <w:t xml:space="preserve"> IN SO NAMEŠČENI V KRIZNI CENTER</w:t>
    </w:r>
  </w:p>
  <w:p w:rsidR="00716418" w:rsidRDefault="00716418">
    <w:pPr>
      <w:pStyle w:val="Glava"/>
    </w:pPr>
  </w:p>
  <w:p w:rsidR="00716418" w:rsidRDefault="00716418">
    <w:pPr>
      <w:pStyle w:val="Glava"/>
    </w:pPr>
  </w:p>
  <w:p w:rsidR="00716418" w:rsidRDefault="0071641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539B5"/>
    <w:multiLevelType w:val="hybridMultilevel"/>
    <w:tmpl w:val="67AA6AE2"/>
    <w:lvl w:ilvl="0" w:tplc="5B18152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B3454"/>
    <w:multiLevelType w:val="hybridMultilevel"/>
    <w:tmpl w:val="A418A8B0"/>
    <w:lvl w:ilvl="0" w:tplc="5B1815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3"/>
    <w:rsid w:val="000059F3"/>
    <w:rsid w:val="00051245"/>
    <w:rsid w:val="000E1CBB"/>
    <w:rsid w:val="00110911"/>
    <w:rsid w:val="00117C41"/>
    <w:rsid w:val="001317A4"/>
    <w:rsid w:val="001B5851"/>
    <w:rsid w:val="00203A1A"/>
    <w:rsid w:val="002868CB"/>
    <w:rsid w:val="002A316A"/>
    <w:rsid w:val="00315E59"/>
    <w:rsid w:val="0032405F"/>
    <w:rsid w:val="003306CF"/>
    <w:rsid w:val="00371128"/>
    <w:rsid w:val="0039626D"/>
    <w:rsid w:val="004611E1"/>
    <w:rsid w:val="004977A9"/>
    <w:rsid w:val="004C764E"/>
    <w:rsid w:val="004D73B5"/>
    <w:rsid w:val="004F4D61"/>
    <w:rsid w:val="005272AC"/>
    <w:rsid w:val="005754AC"/>
    <w:rsid w:val="005961FD"/>
    <w:rsid w:val="005E2EBC"/>
    <w:rsid w:val="005E783C"/>
    <w:rsid w:val="00605E32"/>
    <w:rsid w:val="00632417"/>
    <w:rsid w:val="0063494E"/>
    <w:rsid w:val="00643428"/>
    <w:rsid w:val="0065793B"/>
    <w:rsid w:val="00716418"/>
    <w:rsid w:val="00797AF6"/>
    <w:rsid w:val="007D545B"/>
    <w:rsid w:val="007E2C1C"/>
    <w:rsid w:val="00842F4A"/>
    <w:rsid w:val="009000A1"/>
    <w:rsid w:val="009177FF"/>
    <w:rsid w:val="00944845"/>
    <w:rsid w:val="00944962"/>
    <w:rsid w:val="009B1CDB"/>
    <w:rsid w:val="009C1FF3"/>
    <w:rsid w:val="009F2B88"/>
    <w:rsid w:val="00AD0E73"/>
    <w:rsid w:val="00B9295B"/>
    <w:rsid w:val="00BB28CD"/>
    <w:rsid w:val="00BB73DA"/>
    <w:rsid w:val="00C75BBA"/>
    <w:rsid w:val="00D3662D"/>
    <w:rsid w:val="00D85143"/>
    <w:rsid w:val="00E1233E"/>
    <w:rsid w:val="00E62677"/>
    <w:rsid w:val="00E747BB"/>
    <w:rsid w:val="00EB6688"/>
    <w:rsid w:val="00EF715F"/>
    <w:rsid w:val="00F25EC4"/>
    <w:rsid w:val="00F35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3A1B7A-4280-46EF-8DDF-7E2D00B5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716418"/>
    <w:pPr>
      <w:keepNext/>
      <w:outlineLvl w:val="0"/>
    </w:pPr>
    <w:rPr>
      <w:rFonts w:ascii="Arial" w:hAnsi="Arial"/>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3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9295B"/>
    <w:pPr>
      <w:tabs>
        <w:tab w:val="center" w:pos="4536"/>
        <w:tab w:val="right" w:pos="9072"/>
      </w:tabs>
    </w:pPr>
  </w:style>
  <w:style w:type="character" w:customStyle="1" w:styleId="GlavaZnak">
    <w:name w:val="Glava Znak"/>
    <w:link w:val="Glava"/>
    <w:uiPriority w:val="99"/>
    <w:rsid w:val="00B9295B"/>
    <w:rPr>
      <w:sz w:val="24"/>
      <w:szCs w:val="24"/>
    </w:rPr>
  </w:style>
  <w:style w:type="paragraph" w:styleId="Noga">
    <w:name w:val="footer"/>
    <w:basedOn w:val="Navaden"/>
    <w:link w:val="NogaZnak"/>
    <w:rsid w:val="00B9295B"/>
    <w:pPr>
      <w:tabs>
        <w:tab w:val="center" w:pos="4536"/>
        <w:tab w:val="right" w:pos="9072"/>
      </w:tabs>
    </w:pPr>
  </w:style>
  <w:style w:type="character" w:customStyle="1" w:styleId="NogaZnak">
    <w:name w:val="Noga Znak"/>
    <w:link w:val="Noga"/>
    <w:rsid w:val="00B9295B"/>
    <w:rPr>
      <w:sz w:val="24"/>
      <w:szCs w:val="24"/>
    </w:rPr>
  </w:style>
  <w:style w:type="character" w:customStyle="1" w:styleId="Naslov1Znak">
    <w:name w:val="Naslov 1 Znak"/>
    <w:basedOn w:val="Privzetapisavaodstavka"/>
    <w:link w:val="Naslov1"/>
    <w:rsid w:val="00716418"/>
    <w:rPr>
      <w:rFonts w:ascii="Arial" w:hAnsi="Arial"/>
      <w:sz w:val="24"/>
    </w:rPr>
  </w:style>
  <w:style w:type="paragraph" w:styleId="Odstavekseznama">
    <w:name w:val="List Paragraph"/>
    <w:basedOn w:val="Navaden"/>
    <w:uiPriority w:val="34"/>
    <w:qFormat/>
    <w:rsid w:val="00716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Jesenice</dc:creator>
  <cp:keywords/>
  <dc:description/>
  <cp:lastModifiedBy>Damjan Mladenović</cp:lastModifiedBy>
  <cp:revision>4</cp:revision>
  <dcterms:created xsi:type="dcterms:W3CDTF">2018-06-04T11:28:00Z</dcterms:created>
  <dcterms:modified xsi:type="dcterms:W3CDTF">2018-06-13T05:44:00Z</dcterms:modified>
</cp:coreProperties>
</file>