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AF534" w14:textId="77777777" w:rsidR="006122C1" w:rsidRPr="00384277" w:rsidRDefault="006122C1" w:rsidP="006122C1">
      <w:pPr>
        <w:widowControl w:val="0"/>
        <w:tabs>
          <w:tab w:val="left" w:pos="90"/>
        </w:tabs>
        <w:autoSpaceDE w:val="0"/>
        <w:autoSpaceDN w:val="0"/>
        <w:adjustRightInd w:val="0"/>
        <w:rPr>
          <w:rFonts w:cs="Arial"/>
          <w:szCs w:val="20"/>
          <w:lang w:val="sl-SI"/>
        </w:rPr>
      </w:pPr>
      <w:bookmarkStart w:id="0" w:name="_GoBack"/>
      <w:bookmarkEnd w:id="0"/>
    </w:p>
    <w:p w14:paraId="4D735481" w14:textId="77777777" w:rsidR="006122C1" w:rsidRPr="00384277" w:rsidRDefault="006122C1" w:rsidP="006122C1">
      <w:pPr>
        <w:widowControl w:val="0"/>
        <w:tabs>
          <w:tab w:val="left" w:pos="90"/>
        </w:tabs>
        <w:autoSpaceDE w:val="0"/>
        <w:autoSpaceDN w:val="0"/>
        <w:adjustRightInd w:val="0"/>
        <w:rPr>
          <w:rFonts w:cs="Arial"/>
          <w:szCs w:val="20"/>
          <w:lang w:val="sl-SI"/>
        </w:rPr>
      </w:pPr>
    </w:p>
    <w:p w14:paraId="1B2D549C" w14:textId="44EBC4DC" w:rsidR="006122C1" w:rsidRPr="00384277" w:rsidRDefault="006122C1" w:rsidP="006122C1">
      <w:pPr>
        <w:widowControl w:val="0"/>
        <w:tabs>
          <w:tab w:val="left" w:pos="90"/>
        </w:tabs>
        <w:autoSpaceDE w:val="0"/>
        <w:autoSpaceDN w:val="0"/>
        <w:adjustRightInd w:val="0"/>
        <w:rPr>
          <w:rFonts w:cs="Arial"/>
          <w:szCs w:val="20"/>
          <w:lang w:val="sl-SI"/>
        </w:rPr>
      </w:pPr>
      <w:r w:rsidRPr="00384277">
        <w:rPr>
          <w:rFonts w:cs="Arial"/>
          <w:szCs w:val="20"/>
          <w:lang w:val="sl-SI"/>
        </w:rPr>
        <w:t>Številka: 04</w:t>
      </w:r>
      <w:r w:rsidR="00B7032B">
        <w:rPr>
          <w:rFonts w:cs="Arial"/>
          <w:szCs w:val="20"/>
          <w:lang w:val="sl-SI"/>
        </w:rPr>
        <w:t>2</w:t>
      </w:r>
      <w:r w:rsidRPr="00384277">
        <w:rPr>
          <w:rFonts w:cs="Arial"/>
          <w:szCs w:val="20"/>
          <w:lang w:val="sl-SI"/>
        </w:rPr>
        <w:t>-</w:t>
      </w:r>
      <w:r w:rsidR="00A174AF">
        <w:rPr>
          <w:rFonts w:cs="Arial"/>
          <w:szCs w:val="20"/>
          <w:lang w:val="sl-SI"/>
        </w:rPr>
        <w:t>1</w:t>
      </w:r>
      <w:r w:rsidR="00B7032B">
        <w:rPr>
          <w:rFonts w:cs="Arial"/>
          <w:szCs w:val="20"/>
          <w:lang w:val="sl-SI"/>
        </w:rPr>
        <w:t>5</w:t>
      </w:r>
      <w:r w:rsidRPr="00384277">
        <w:rPr>
          <w:rFonts w:cs="Arial"/>
          <w:szCs w:val="20"/>
          <w:lang w:val="sl-SI"/>
        </w:rPr>
        <w:t>/202</w:t>
      </w:r>
      <w:r w:rsidR="00050B9F">
        <w:rPr>
          <w:rFonts w:cs="Arial"/>
          <w:szCs w:val="20"/>
          <w:lang w:val="sl-SI"/>
        </w:rPr>
        <w:t>6</w:t>
      </w:r>
      <w:r w:rsidR="00194667">
        <w:rPr>
          <w:rFonts w:cs="Arial"/>
          <w:szCs w:val="20"/>
          <w:lang w:val="sl-SI"/>
        </w:rPr>
        <w:t>-</w:t>
      </w:r>
      <w:r w:rsidR="00C31523">
        <w:rPr>
          <w:rFonts w:cs="Arial"/>
          <w:szCs w:val="20"/>
          <w:lang w:val="sl-SI"/>
        </w:rPr>
        <w:t>71</w:t>
      </w:r>
    </w:p>
    <w:p w14:paraId="35139B85" w14:textId="335A9C58" w:rsidR="006122C1" w:rsidRPr="00384277" w:rsidRDefault="006122C1" w:rsidP="006122C1">
      <w:pPr>
        <w:widowControl w:val="0"/>
        <w:tabs>
          <w:tab w:val="left" w:pos="90"/>
        </w:tabs>
        <w:autoSpaceDE w:val="0"/>
        <w:autoSpaceDN w:val="0"/>
        <w:adjustRightInd w:val="0"/>
        <w:rPr>
          <w:rFonts w:cs="Arial"/>
          <w:color w:val="000000"/>
          <w:szCs w:val="20"/>
          <w:lang w:val="sl-SI"/>
        </w:rPr>
      </w:pPr>
      <w:r w:rsidRPr="00384277">
        <w:rPr>
          <w:rFonts w:cs="Arial"/>
          <w:color w:val="000000"/>
          <w:szCs w:val="20"/>
          <w:lang w:val="sl-SI"/>
        </w:rPr>
        <w:t xml:space="preserve">Datum:   </w:t>
      </w:r>
      <w:r w:rsidR="00C31523">
        <w:rPr>
          <w:rFonts w:cs="Arial"/>
          <w:color w:val="000000"/>
          <w:szCs w:val="20"/>
          <w:lang w:val="sl-SI"/>
        </w:rPr>
        <w:t>5</w:t>
      </w:r>
      <w:r w:rsidRPr="00384277">
        <w:rPr>
          <w:rFonts w:cs="Arial"/>
          <w:color w:val="000000"/>
          <w:szCs w:val="20"/>
          <w:lang w:val="sl-SI"/>
        </w:rPr>
        <w:t xml:space="preserve">. </w:t>
      </w:r>
      <w:r w:rsidR="00A174AF">
        <w:rPr>
          <w:rFonts w:cs="Arial"/>
          <w:color w:val="000000"/>
          <w:szCs w:val="20"/>
          <w:lang w:val="sl-SI"/>
        </w:rPr>
        <w:t>11</w:t>
      </w:r>
      <w:r w:rsidRPr="00384277">
        <w:rPr>
          <w:rFonts w:cs="Arial"/>
          <w:color w:val="000000"/>
          <w:szCs w:val="20"/>
          <w:lang w:val="sl-SI"/>
        </w:rPr>
        <w:t>. 202</w:t>
      </w:r>
      <w:r w:rsidR="00050B9F">
        <w:rPr>
          <w:rFonts w:cs="Arial"/>
          <w:color w:val="000000"/>
          <w:szCs w:val="20"/>
          <w:lang w:val="sl-SI"/>
        </w:rPr>
        <w:t>6</w:t>
      </w:r>
    </w:p>
    <w:p w14:paraId="7B694307" w14:textId="77777777" w:rsidR="00F6699E" w:rsidRDefault="00F6699E" w:rsidP="006122C1">
      <w:pPr>
        <w:widowControl w:val="0"/>
        <w:tabs>
          <w:tab w:val="left" w:pos="90"/>
        </w:tabs>
        <w:autoSpaceDE w:val="0"/>
        <w:autoSpaceDN w:val="0"/>
        <w:adjustRightInd w:val="0"/>
        <w:spacing w:before="161"/>
        <w:jc w:val="both"/>
        <w:rPr>
          <w:rFonts w:cs="Arial"/>
          <w:color w:val="000000"/>
          <w:szCs w:val="20"/>
          <w:lang w:val="sl-SI"/>
        </w:rPr>
      </w:pPr>
    </w:p>
    <w:p w14:paraId="6B4D4578" w14:textId="68525FB7" w:rsidR="00B7032B" w:rsidRPr="00384277" w:rsidRDefault="00B7032B" w:rsidP="00B7032B">
      <w:pPr>
        <w:widowControl w:val="0"/>
        <w:tabs>
          <w:tab w:val="left" w:pos="90"/>
        </w:tabs>
        <w:autoSpaceDE w:val="0"/>
        <w:autoSpaceDN w:val="0"/>
        <w:adjustRightInd w:val="0"/>
        <w:spacing w:before="161"/>
        <w:jc w:val="both"/>
        <w:rPr>
          <w:rFonts w:cs="Arial"/>
          <w:color w:val="000000"/>
          <w:szCs w:val="20"/>
          <w:lang w:val="sl-SI"/>
        </w:rPr>
      </w:pPr>
      <w:r w:rsidRPr="00384277">
        <w:rPr>
          <w:rFonts w:cs="Arial"/>
          <w:color w:val="000000"/>
          <w:szCs w:val="20"/>
          <w:lang w:val="sl-SI"/>
        </w:rPr>
        <w:t xml:space="preserve">Na podlagi </w:t>
      </w:r>
      <w:r>
        <w:rPr>
          <w:rFonts w:cs="Arial"/>
          <w:color w:val="000000"/>
          <w:szCs w:val="20"/>
          <w:lang w:val="sl-SI"/>
        </w:rPr>
        <w:t xml:space="preserve">prvega odstavka 41. člena Zakona o referendumu in o ljudski iniciativi (Uradni list RS, št. 26/07 – uradno prečiščeno besedilo, 6/18 - </w:t>
      </w:r>
      <w:proofErr w:type="spellStart"/>
      <w:r>
        <w:rPr>
          <w:rFonts w:cs="Arial"/>
          <w:color w:val="000000"/>
          <w:szCs w:val="20"/>
          <w:lang w:val="sl-SI"/>
        </w:rPr>
        <w:t>odl</w:t>
      </w:r>
      <w:proofErr w:type="spellEnd"/>
      <w:r>
        <w:rPr>
          <w:rFonts w:cs="Arial"/>
          <w:color w:val="000000"/>
          <w:szCs w:val="20"/>
          <w:lang w:val="sl-SI"/>
        </w:rPr>
        <w:t xml:space="preserve">. US, 52/20 in 30/24) ter </w:t>
      </w:r>
      <w:r w:rsidRPr="00384277">
        <w:rPr>
          <w:rFonts w:cs="Arial"/>
          <w:color w:val="000000"/>
          <w:szCs w:val="20"/>
          <w:lang w:val="sl-SI"/>
        </w:rPr>
        <w:t xml:space="preserve">Odloka o razpisu </w:t>
      </w:r>
      <w:r>
        <w:rPr>
          <w:rFonts w:cs="Arial"/>
          <w:color w:val="000000"/>
          <w:szCs w:val="20"/>
          <w:lang w:val="sl-SI"/>
        </w:rPr>
        <w:t xml:space="preserve">zakonodajnega referenduma o Zakonu o </w:t>
      </w:r>
      <w:r w:rsidR="00A174AF">
        <w:rPr>
          <w:rFonts w:cs="Arial"/>
          <w:color w:val="000000"/>
          <w:szCs w:val="20"/>
          <w:lang w:val="sl-SI"/>
        </w:rPr>
        <w:t>interventnih ukrepih za razvoj Slovenije</w:t>
      </w:r>
      <w:r>
        <w:rPr>
          <w:rFonts w:cs="Arial"/>
          <w:color w:val="000000"/>
          <w:szCs w:val="20"/>
          <w:lang w:val="sl-SI"/>
        </w:rPr>
        <w:t xml:space="preserve"> </w:t>
      </w:r>
      <w:r w:rsidRPr="00384277">
        <w:rPr>
          <w:rFonts w:cs="Arial"/>
          <w:color w:val="000000"/>
          <w:szCs w:val="20"/>
          <w:lang w:val="sl-SI"/>
        </w:rPr>
        <w:t xml:space="preserve">(Uradni list RS, št. </w:t>
      </w:r>
      <w:r w:rsidR="00A174AF">
        <w:rPr>
          <w:rFonts w:cs="Arial"/>
          <w:color w:val="000000"/>
          <w:szCs w:val="20"/>
          <w:lang w:val="sl-SI"/>
        </w:rPr>
        <w:t>1692</w:t>
      </w:r>
      <w:r w:rsidR="00C80B2F">
        <w:rPr>
          <w:rFonts w:cs="Arial"/>
          <w:color w:val="000000"/>
          <w:szCs w:val="20"/>
          <w:lang w:val="sl-SI"/>
        </w:rPr>
        <w:t>/</w:t>
      </w:r>
      <w:r>
        <w:rPr>
          <w:rFonts w:cs="Arial"/>
          <w:color w:val="000000"/>
          <w:szCs w:val="20"/>
          <w:lang w:val="sl-SI"/>
        </w:rPr>
        <w:t>2</w:t>
      </w:r>
      <w:r w:rsidR="00C80B2F">
        <w:rPr>
          <w:rFonts w:cs="Arial"/>
          <w:color w:val="000000"/>
          <w:szCs w:val="20"/>
          <w:lang w:val="sl-SI"/>
        </w:rPr>
        <w:t>6</w:t>
      </w:r>
      <w:r w:rsidRPr="00384277">
        <w:rPr>
          <w:rFonts w:cs="Arial"/>
          <w:color w:val="000000"/>
          <w:szCs w:val="20"/>
          <w:lang w:val="sl-SI"/>
        </w:rPr>
        <w:t>), naslednji</w:t>
      </w:r>
    </w:p>
    <w:p w14:paraId="1E45ADCB" w14:textId="77777777" w:rsidR="006122C1" w:rsidRPr="00FE4881" w:rsidRDefault="006122C1" w:rsidP="006122C1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rFonts w:cs="Arial"/>
          <w:b/>
          <w:bCs/>
          <w:color w:val="000000"/>
          <w:lang w:val="sl-SI"/>
        </w:rPr>
      </w:pPr>
    </w:p>
    <w:p w14:paraId="62D1D336" w14:textId="77777777" w:rsidR="00A8219D" w:rsidRPr="00384277" w:rsidRDefault="00A8219D" w:rsidP="006122C1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rFonts w:cs="Arial"/>
          <w:b/>
          <w:bCs/>
          <w:color w:val="000000"/>
          <w:lang w:val="sl-SI"/>
        </w:rPr>
      </w:pPr>
    </w:p>
    <w:p w14:paraId="7228FD77" w14:textId="77777777" w:rsidR="006122C1" w:rsidRPr="00384277" w:rsidRDefault="006122C1" w:rsidP="006122C1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rFonts w:cs="Arial"/>
          <w:color w:val="000000"/>
          <w:lang w:val="sl-SI"/>
        </w:rPr>
      </w:pPr>
      <w:r w:rsidRPr="00384277">
        <w:rPr>
          <w:rFonts w:cs="Arial"/>
          <w:b/>
          <w:bCs/>
          <w:color w:val="000000"/>
          <w:lang w:val="sl-SI"/>
        </w:rPr>
        <w:t>SKLEP</w:t>
      </w:r>
    </w:p>
    <w:p w14:paraId="0995728E" w14:textId="227067CA" w:rsidR="008F4C0F" w:rsidRPr="00384277" w:rsidRDefault="006122C1" w:rsidP="008F4C0F">
      <w:pPr>
        <w:widowControl w:val="0"/>
        <w:tabs>
          <w:tab w:val="center" w:pos="5077"/>
        </w:tabs>
        <w:autoSpaceDE w:val="0"/>
        <w:autoSpaceDN w:val="0"/>
        <w:adjustRightInd w:val="0"/>
        <w:jc w:val="center"/>
        <w:rPr>
          <w:rFonts w:cs="Arial"/>
          <w:b/>
          <w:bCs/>
          <w:color w:val="000000"/>
          <w:lang w:val="sl-SI"/>
        </w:rPr>
      </w:pPr>
      <w:r w:rsidRPr="00384277">
        <w:rPr>
          <w:rFonts w:cs="Arial"/>
          <w:b/>
          <w:bCs/>
          <w:color w:val="000000"/>
          <w:lang w:val="sl-SI"/>
        </w:rPr>
        <w:t xml:space="preserve">O DOLOČITVI VOLIŠČ TER NJIHOVIH OBMOČIJ ZA IZVEDBO </w:t>
      </w:r>
      <w:r w:rsidR="00C80B2F">
        <w:rPr>
          <w:rFonts w:cs="Arial"/>
          <w:b/>
          <w:bCs/>
          <w:color w:val="000000"/>
          <w:lang w:val="sl-SI"/>
        </w:rPr>
        <w:t xml:space="preserve">ZAKONODAJNEGA REFERENDUMA O </w:t>
      </w:r>
      <w:r w:rsidR="00A174AF">
        <w:rPr>
          <w:rFonts w:cs="Arial"/>
          <w:b/>
          <w:bCs/>
          <w:color w:val="000000"/>
          <w:lang w:val="sl-SI"/>
        </w:rPr>
        <w:t>ZAKONU O INTERVENTNIH UKREPIH ZA RAZVOJ SLOVENIJE</w:t>
      </w:r>
      <w:r w:rsidR="00C80B2F">
        <w:rPr>
          <w:rFonts w:cs="Arial"/>
          <w:b/>
          <w:bCs/>
          <w:color w:val="000000"/>
          <w:lang w:val="sl-SI"/>
        </w:rPr>
        <w:t xml:space="preserve"> (ODZ</w:t>
      </w:r>
      <w:r w:rsidR="00A174AF">
        <w:rPr>
          <w:rFonts w:cs="Arial"/>
          <w:b/>
          <w:bCs/>
          <w:color w:val="000000"/>
          <w:lang w:val="sl-SI"/>
        </w:rPr>
        <w:t>IURS</w:t>
      </w:r>
      <w:r w:rsidR="00C80B2F">
        <w:rPr>
          <w:rFonts w:cs="Arial"/>
          <w:b/>
          <w:bCs/>
          <w:color w:val="000000"/>
          <w:lang w:val="sl-SI"/>
        </w:rPr>
        <w:t>)</w:t>
      </w:r>
      <w:r w:rsidR="007432CD">
        <w:rPr>
          <w:rFonts w:cs="Arial"/>
          <w:b/>
          <w:bCs/>
          <w:color w:val="000000"/>
          <w:lang w:val="sl-SI"/>
        </w:rPr>
        <w:t xml:space="preserve"> </w:t>
      </w:r>
    </w:p>
    <w:p w14:paraId="6B71C540" w14:textId="77777777" w:rsidR="008F4C0F" w:rsidRDefault="008F4C0F" w:rsidP="008F4C0F">
      <w:pPr>
        <w:widowControl w:val="0"/>
        <w:tabs>
          <w:tab w:val="center" w:pos="5077"/>
        </w:tabs>
        <w:autoSpaceDE w:val="0"/>
        <w:autoSpaceDN w:val="0"/>
        <w:adjustRightInd w:val="0"/>
        <w:jc w:val="center"/>
        <w:rPr>
          <w:rFonts w:cs="Arial"/>
          <w:b/>
          <w:bCs/>
          <w:color w:val="000000"/>
          <w:lang w:val="sl-SI"/>
        </w:rPr>
      </w:pPr>
    </w:p>
    <w:p w14:paraId="2509022E" w14:textId="3D8F09D8" w:rsidR="00AB2543" w:rsidRPr="003914EF" w:rsidRDefault="00AB2543" w:rsidP="00AB2543">
      <w:pPr>
        <w:widowControl w:val="0"/>
        <w:tabs>
          <w:tab w:val="left" w:pos="90"/>
        </w:tabs>
        <w:autoSpaceDE w:val="0"/>
        <w:autoSpaceDN w:val="0"/>
        <w:adjustRightInd w:val="0"/>
        <w:spacing w:before="240"/>
        <w:jc w:val="both"/>
        <w:rPr>
          <w:rFonts w:cs="Arial"/>
          <w:color w:val="000000"/>
          <w:szCs w:val="20"/>
        </w:rPr>
      </w:pPr>
      <w:r w:rsidRPr="00BF6DBE">
        <w:rPr>
          <w:rFonts w:cs="Arial"/>
          <w:color w:val="000000"/>
          <w:szCs w:val="20"/>
        </w:rPr>
        <w:t xml:space="preserve">Za </w:t>
      </w:r>
      <w:proofErr w:type="spellStart"/>
      <w:r w:rsidRPr="00BF6DBE">
        <w:rPr>
          <w:rFonts w:cs="Arial"/>
          <w:color w:val="000000"/>
          <w:szCs w:val="20"/>
        </w:rPr>
        <w:t>izvedbo</w:t>
      </w:r>
      <w:proofErr w:type="spellEnd"/>
      <w:r w:rsidRPr="00BF6DBE">
        <w:rPr>
          <w:rFonts w:cs="Arial"/>
          <w:color w:val="000000"/>
          <w:szCs w:val="20"/>
        </w:rPr>
        <w:t xml:space="preserve"> </w:t>
      </w:r>
      <w:proofErr w:type="spellStart"/>
      <w:r w:rsidR="00C80B2F">
        <w:rPr>
          <w:rFonts w:cs="Arial"/>
          <w:color w:val="000000"/>
          <w:szCs w:val="20"/>
        </w:rPr>
        <w:t>zakonodajnega</w:t>
      </w:r>
      <w:proofErr w:type="spellEnd"/>
      <w:r w:rsidR="00C80B2F">
        <w:rPr>
          <w:rFonts w:cs="Arial"/>
          <w:color w:val="000000"/>
          <w:szCs w:val="20"/>
        </w:rPr>
        <w:t xml:space="preserve"> </w:t>
      </w:r>
      <w:proofErr w:type="spellStart"/>
      <w:r w:rsidR="00C80B2F">
        <w:rPr>
          <w:rFonts w:cs="Arial"/>
          <w:color w:val="000000"/>
          <w:szCs w:val="20"/>
        </w:rPr>
        <w:t>referenduma</w:t>
      </w:r>
      <w:proofErr w:type="spellEnd"/>
      <w:r>
        <w:rPr>
          <w:rFonts w:cs="Arial"/>
          <w:color w:val="000000"/>
          <w:szCs w:val="20"/>
        </w:rPr>
        <w:t xml:space="preserve">, </w:t>
      </w:r>
      <w:proofErr w:type="spellStart"/>
      <w:r>
        <w:rPr>
          <w:rFonts w:cs="Arial"/>
          <w:color w:val="000000"/>
          <w:szCs w:val="20"/>
        </w:rPr>
        <w:t>ki</w:t>
      </w:r>
      <w:proofErr w:type="spellEnd"/>
      <w:r>
        <w:rPr>
          <w:rFonts w:cs="Arial"/>
          <w:color w:val="000000"/>
          <w:szCs w:val="20"/>
        </w:rPr>
        <w:t xml:space="preserve"> </w:t>
      </w:r>
      <w:proofErr w:type="spellStart"/>
      <w:r>
        <w:rPr>
          <w:rFonts w:cs="Arial"/>
          <w:color w:val="000000"/>
          <w:szCs w:val="20"/>
        </w:rPr>
        <w:t>bo</w:t>
      </w:r>
      <w:proofErr w:type="spellEnd"/>
      <w:r>
        <w:rPr>
          <w:rFonts w:cs="Arial"/>
          <w:color w:val="000000"/>
          <w:szCs w:val="20"/>
        </w:rPr>
        <w:t xml:space="preserve"> v </w:t>
      </w:r>
      <w:proofErr w:type="spellStart"/>
      <w:r>
        <w:rPr>
          <w:rFonts w:cs="Arial"/>
          <w:color w:val="000000"/>
          <w:szCs w:val="20"/>
        </w:rPr>
        <w:t>nedeljo</w:t>
      </w:r>
      <w:proofErr w:type="spellEnd"/>
      <w:r>
        <w:rPr>
          <w:rFonts w:cs="Arial"/>
          <w:color w:val="000000"/>
          <w:szCs w:val="20"/>
        </w:rPr>
        <w:t xml:space="preserve"> </w:t>
      </w:r>
      <w:r w:rsidR="00A174AF">
        <w:rPr>
          <w:rFonts w:cs="Arial"/>
          <w:color w:val="000000"/>
          <w:szCs w:val="20"/>
        </w:rPr>
        <w:t>6</w:t>
      </w:r>
      <w:r>
        <w:rPr>
          <w:rFonts w:cs="Arial"/>
          <w:color w:val="000000"/>
          <w:szCs w:val="20"/>
        </w:rPr>
        <w:t xml:space="preserve">. </w:t>
      </w:r>
      <w:proofErr w:type="spellStart"/>
      <w:r w:rsidR="00A174AF">
        <w:rPr>
          <w:rFonts w:cs="Arial"/>
          <w:color w:val="000000"/>
          <w:szCs w:val="20"/>
        </w:rPr>
        <w:t>decembra</w:t>
      </w:r>
      <w:proofErr w:type="spellEnd"/>
      <w:r w:rsidRPr="003914EF">
        <w:rPr>
          <w:rFonts w:cs="Arial"/>
          <w:color w:val="000000"/>
          <w:szCs w:val="20"/>
        </w:rPr>
        <w:t xml:space="preserve"> 202</w:t>
      </w:r>
      <w:r>
        <w:rPr>
          <w:rFonts w:cs="Arial"/>
          <w:color w:val="000000"/>
          <w:szCs w:val="20"/>
        </w:rPr>
        <w:t>6</w:t>
      </w:r>
      <w:r w:rsidRPr="003914EF">
        <w:rPr>
          <w:rFonts w:cs="Arial"/>
          <w:color w:val="000000"/>
          <w:szCs w:val="20"/>
        </w:rPr>
        <w:t xml:space="preserve">, se za 1. </w:t>
      </w:r>
      <w:proofErr w:type="spellStart"/>
      <w:r w:rsidRPr="003914EF">
        <w:rPr>
          <w:rFonts w:cs="Arial"/>
          <w:color w:val="000000"/>
          <w:szCs w:val="20"/>
        </w:rPr>
        <w:t>volilno</w:t>
      </w:r>
      <w:proofErr w:type="spellEnd"/>
      <w:r w:rsidRPr="003914EF">
        <w:rPr>
          <w:rFonts w:cs="Arial"/>
          <w:color w:val="000000"/>
          <w:szCs w:val="20"/>
        </w:rPr>
        <w:t xml:space="preserve"> </w:t>
      </w:r>
      <w:proofErr w:type="spellStart"/>
      <w:r w:rsidRPr="003914EF">
        <w:rPr>
          <w:rFonts w:cs="Arial"/>
          <w:color w:val="000000"/>
          <w:szCs w:val="20"/>
        </w:rPr>
        <w:t>enoto</w:t>
      </w:r>
      <w:proofErr w:type="spellEnd"/>
      <w:r w:rsidRPr="003914EF">
        <w:rPr>
          <w:rFonts w:cs="Arial"/>
          <w:color w:val="000000"/>
          <w:szCs w:val="20"/>
        </w:rPr>
        <w:t xml:space="preserve">, 1. </w:t>
      </w:r>
      <w:proofErr w:type="spellStart"/>
      <w:r w:rsidRPr="003914EF">
        <w:rPr>
          <w:rFonts w:cs="Arial"/>
          <w:color w:val="000000"/>
          <w:szCs w:val="20"/>
        </w:rPr>
        <w:t>volilnega</w:t>
      </w:r>
      <w:proofErr w:type="spellEnd"/>
      <w:r w:rsidRPr="003914EF">
        <w:rPr>
          <w:rFonts w:cs="Arial"/>
          <w:color w:val="000000"/>
          <w:szCs w:val="20"/>
        </w:rPr>
        <w:t xml:space="preserve"> </w:t>
      </w:r>
      <w:proofErr w:type="spellStart"/>
      <w:r w:rsidRPr="003914EF">
        <w:rPr>
          <w:rFonts w:cs="Arial"/>
          <w:color w:val="000000"/>
          <w:szCs w:val="20"/>
        </w:rPr>
        <w:t>okraja</w:t>
      </w:r>
      <w:proofErr w:type="spellEnd"/>
      <w:r w:rsidRPr="003914EF">
        <w:rPr>
          <w:rFonts w:cs="Arial"/>
          <w:color w:val="000000"/>
          <w:szCs w:val="20"/>
        </w:rPr>
        <w:t xml:space="preserve"> (OVK </w:t>
      </w:r>
      <w:proofErr w:type="spellStart"/>
      <w:r w:rsidRPr="003914EF">
        <w:rPr>
          <w:rFonts w:cs="Arial"/>
          <w:color w:val="000000"/>
          <w:szCs w:val="20"/>
        </w:rPr>
        <w:t>Jesenice</w:t>
      </w:r>
      <w:proofErr w:type="spellEnd"/>
      <w:r w:rsidRPr="003914EF">
        <w:rPr>
          <w:rFonts w:cs="Arial"/>
          <w:color w:val="000000"/>
          <w:szCs w:val="20"/>
        </w:rPr>
        <w:t xml:space="preserve"> 1001) </w:t>
      </w:r>
      <w:proofErr w:type="spellStart"/>
      <w:r w:rsidRPr="003914EF">
        <w:rPr>
          <w:rFonts w:cs="Arial"/>
          <w:color w:val="000000"/>
          <w:szCs w:val="20"/>
        </w:rPr>
        <w:t>določijo</w:t>
      </w:r>
      <w:proofErr w:type="spellEnd"/>
      <w:r w:rsidRPr="003914EF">
        <w:rPr>
          <w:rFonts w:cs="Arial"/>
          <w:color w:val="000000"/>
          <w:szCs w:val="20"/>
        </w:rPr>
        <w:t xml:space="preserve"> </w:t>
      </w:r>
      <w:proofErr w:type="spellStart"/>
      <w:r w:rsidRPr="003914EF">
        <w:rPr>
          <w:rFonts w:cs="Arial"/>
          <w:color w:val="000000"/>
          <w:szCs w:val="20"/>
        </w:rPr>
        <w:t>naslednja</w:t>
      </w:r>
      <w:proofErr w:type="spellEnd"/>
      <w:r w:rsidRPr="003914EF">
        <w:rPr>
          <w:rFonts w:cs="Arial"/>
          <w:color w:val="000000"/>
          <w:szCs w:val="20"/>
        </w:rPr>
        <w:t xml:space="preserve"> </w:t>
      </w:r>
      <w:proofErr w:type="spellStart"/>
      <w:r w:rsidRPr="003914EF">
        <w:rPr>
          <w:rFonts w:cs="Arial"/>
          <w:color w:val="000000"/>
          <w:szCs w:val="20"/>
        </w:rPr>
        <w:t>volišča</w:t>
      </w:r>
      <w:proofErr w:type="spellEnd"/>
      <w:r w:rsidRPr="003914EF">
        <w:rPr>
          <w:rFonts w:cs="Arial"/>
          <w:color w:val="000000"/>
          <w:szCs w:val="20"/>
        </w:rPr>
        <w:t xml:space="preserve"> in </w:t>
      </w:r>
      <w:proofErr w:type="spellStart"/>
      <w:r w:rsidRPr="003914EF">
        <w:rPr>
          <w:rFonts w:cs="Arial"/>
          <w:color w:val="000000"/>
          <w:szCs w:val="20"/>
        </w:rPr>
        <w:t>območja</w:t>
      </w:r>
      <w:proofErr w:type="spellEnd"/>
      <w:r w:rsidRPr="003914EF">
        <w:rPr>
          <w:rFonts w:cs="Arial"/>
          <w:color w:val="000000"/>
          <w:szCs w:val="20"/>
        </w:rPr>
        <w:t xml:space="preserve"> </w:t>
      </w:r>
      <w:proofErr w:type="spellStart"/>
      <w:r w:rsidRPr="003914EF">
        <w:rPr>
          <w:rFonts w:cs="Arial"/>
          <w:color w:val="000000"/>
          <w:szCs w:val="20"/>
        </w:rPr>
        <w:t>volišč</w:t>
      </w:r>
      <w:proofErr w:type="spellEnd"/>
      <w:r w:rsidRPr="003914EF">
        <w:rPr>
          <w:rFonts w:cs="Arial"/>
          <w:color w:val="000000"/>
          <w:szCs w:val="20"/>
        </w:rPr>
        <w:t>:</w:t>
      </w:r>
    </w:p>
    <w:p w14:paraId="5F2B73CC" w14:textId="77777777" w:rsidR="00F6699E" w:rsidRDefault="00F6699E" w:rsidP="008F4C0F">
      <w:pPr>
        <w:widowControl w:val="0"/>
        <w:tabs>
          <w:tab w:val="center" w:pos="5077"/>
        </w:tabs>
        <w:autoSpaceDE w:val="0"/>
        <w:autoSpaceDN w:val="0"/>
        <w:adjustRightInd w:val="0"/>
        <w:jc w:val="center"/>
        <w:rPr>
          <w:rFonts w:cs="Arial"/>
          <w:b/>
          <w:bCs/>
          <w:color w:val="000000"/>
          <w:lang w:val="sl-SI"/>
        </w:rPr>
      </w:pPr>
    </w:p>
    <w:p w14:paraId="1B40C811" w14:textId="103D4D6B" w:rsidR="006122C1" w:rsidRPr="00384277" w:rsidRDefault="006122C1" w:rsidP="006122C1">
      <w:pPr>
        <w:pStyle w:val="Naslov1"/>
        <w:rPr>
          <w:sz w:val="26"/>
          <w:szCs w:val="26"/>
        </w:rPr>
      </w:pPr>
      <w:r w:rsidRPr="00384277">
        <w:rPr>
          <w:sz w:val="26"/>
          <w:szCs w:val="26"/>
        </w:rPr>
        <w:t>OBČINA KRANJSKA GORA</w:t>
      </w:r>
    </w:p>
    <w:p w14:paraId="1F47E93A" w14:textId="77777777" w:rsidR="006122C1" w:rsidRPr="00384277" w:rsidRDefault="006122C1" w:rsidP="006122C1">
      <w:pPr>
        <w:widowControl w:val="0"/>
        <w:tabs>
          <w:tab w:val="left" w:pos="90"/>
          <w:tab w:val="left" w:pos="1870"/>
        </w:tabs>
        <w:autoSpaceDE w:val="0"/>
        <w:autoSpaceDN w:val="0"/>
        <w:adjustRightInd w:val="0"/>
        <w:spacing w:before="135"/>
        <w:rPr>
          <w:rFonts w:ascii="Calibri" w:hAnsi="Calibri"/>
          <w:b/>
          <w:bCs/>
          <w:color w:val="000000"/>
          <w:szCs w:val="20"/>
          <w:lang w:val="sl-SI"/>
        </w:rPr>
      </w:pPr>
    </w:p>
    <w:p w14:paraId="24CB20A0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bookmarkStart w:id="1" w:name="_Hlk161217094"/>
      <w:r w:rsidRPr="00384277">
        <w:rPr>
          <w:rFonts w:ascii="Calibri" w:hAnsi="Calibri"/>
          <w:b/>
          <w:bCs/>
          <w:color w:val="000000"/>
          <w:lang w:val="sl-SI"/>
        </w:rPr>
        <w:t>10001001001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bookmarkEnd w:id="1"/>
      <w:r w:rsidRPr="00384277">
        <w:rPr>
          <w:rFonts w:ascii="Calibri" w:hAnsi="Calibri"/>
          <w:b/>
          <w:bCs/>
          <w:lang w:val="sl-SI"/>
        </w:rPr>
        <w:t xml:space="preserve"> –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VRTEC RATEČE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 </w:t>
      </w:r>
    </w:p>
    <w:p w14:paraId="1FAF69B3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color w:val="000000"/>
          <w:szCs w:val="20"/>
          <w:lang w:val="sl-SI"/>
        </w:rPr>
        <w:t xml:space="preserve">              Rateče 18, Rateče</w:t>
      </w:r>
    </w:p>
    <w:p w14:paraId="2776CE1F" w14:textId="77777777" w:rsidR="006122C1" w:rsidRPr="00384277" w:rsidRDefault="006122C1" w:rsidP="006122C1">
      <w:pPr>
        <w:widowControl w:val="0"/>
        <w:tabs>
          <w:tab w:val="left" w:pos="360"/>
          <w:tab w:val="left" w:pos="2770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ab/>
        <w:t xml:space="preserve">naselje: RATEČE - </w:t>
      </w:r>
      <w:r w:rsidRPr="00384277">
        <w:rPr>
          <w:rFonts w:ascii="Calibri" w:hAnsi="Calibri"/>
          <w:color w:val="000000"/>
          <w:szCs w:val="20"/>
          <w:lang w:val="sl-SI"/>
        </w:rPr>
        <w:t>RATEČE</w:t>
      </w:r>
    </w:p>
    <w:p w14:paraId="4E8A02A9" w14:textId="77777777" w:rsidR="00A8219D" w:rsidRDefault="00A8219D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5B5A2226" w14:textId="77777777" w:rsidR="003F7E91" w:rsidRPr="00384277" w:rsidRDefault="003F7E91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6BF18BA5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10001001002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 – KRAJEVNA SKUPNOST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PODKOREN </w:t>
      </w:r>
    </w:p>
    <w:p w14:paraId="2C871ACD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</w:t>
      </w:r>
      <w:r w:rsidRPr="00384277">
        <w:rPr>
          <w:rFonts w:ascii="Calibri" w:hAnsi="Calibri"/>
          <w:szCs w:val="20"/>
          <w:lang w:val="sl-SI"/>
        </w:rPr>
        <w:t xml:space="preserve"> Podkoren 15, Podkoren</w:t>
      </w:r>
    </w:p>
    <w:p w14:paraId="561BE6A4" w14:textId="77777777" w:rsidR="006122C1" w:rsidRPr="00384277" w:rsidRDefault="006122C1" w:rsidP="006122C1">
      <w:pPr>
        <w:widowControl w:val="0"/>
        <w:tabs>
          <w:tab w:val="left" w:pos="360"/>
          <w:tab w:val="left" w:pos="2770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ab/>
        <w:t xml:space="preserve">naselje: PODKOREN - </w:t>
      </w:r>
      <w:r w:rsidRPr="00384277">
        <w:rPr>
          <w:rFonts w:ascii="Calibri" w:hAnsi="Calibri"/>
          <w:color w:val="000000"/>
          <w:szCs w:val="20"/>
          <w:lang w:val="sl-SI"/>
        </w:rPr>
        <w:t>PODKOREN</w:t>
      </w:r>
    </w:p>
    <w:p w14:paraId="320F9116" w14:textId="77777777" w:rsidR="00A8219D" w:rsidRDefault="00A8219D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5739FBE5" w14:textId="77777777" w:rsidR="003F7E91" w:rsidRPr="00384277" w:rsidRDefault="003F7E9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53C732FC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10001001003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 –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OBČINA KRANSKA GORA  </w:t>
      </w:r>
    </w:p>
    <w:p w14:paraId="1BFBC0DF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color w:val="000000"/>
          <w:szCs w:val="20"/>
          <w:lang w:val="sl-SI"/>
        </w:rPr>
        <w:t xml:space="preserve">               Kolodvorska ulica 1B, Kranjska Gora       </w:t>
      </w:r>
    </w:p>
    <w:p w14:paraId="4E94E0A8" w14:textId="6432D503" w:rsidR="00A8219D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KRANJSKA GORA - </w:t>
      </w:r>
      <w:r w:rsidRPr="00384277">
        <w:rPr>
          <w:rFonts w:ascii="Calibri" w:hAnsi="Calibri"/>
          <w:color w:val="000000"/>
          <w:szCs w:val="20"/>
          <w:lang w:val="sl-SI"/>
        </w:rPr>
        <w:t>BOROVŠKA CESTA, ULICA DR. JOSIPA TIČARJA,  NA VITRANCU, NASELJE IVANA KRIVCA,  POŽAR,  ULICA JOSIPA VANDOTA, VITRANŠKA ULICA, VRŠIŠKA CESTA, SMERINJE, ČIČARE</w:t>
      </w:r>
    </w:p>
    <w:p w14:paraId="68A7341D" w14:textId="1A3DC3FF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color w:val="000000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naselje: LOG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- LOG</w:t>
      </w:r>
    </w:p>
    <w:p w14:paraId="09BBEDAD" w14:textId="77777777" w:rsidR="008D4745" w:rsidRDefault="008D4745" w:rsidP="006122C1">
      <w:pPr>
        <w:widowControl w:val="0"/>
        <w:tabs>
          <w:tab w:val="left" w:pos="1927"/>
          <w:tab w:val="left" w:pos="6349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0A50E320" w14:textId="77777777" w:rsidR="003F7E91" w:rsidRPr="00384277" w:rsidRDefault="003F7E91" w:rsidP="006122C1">
      <w:pPr>
        <w:widowControl w:val="0"/>
        <w:tabs>
          <w:tab w:val="left" w:pos="1927"/>
          <w:tab w:val="left" w:pos="6349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6B51BA6B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10001001004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 –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OSNOVNA ŠOLA KRANJSKA GORA</w:t>
      </w:r>
      <w:r w:rsidRPr="00384277">
        <w:rPr>
          <w:rFonts w:ascii="Calibri" w:hAnsi="Calibri"/>
          <w:color w:val="000000"/>
          <w:szCs w:val="20"/>
          <w:lang w:val="sl-SI"/>
        </w:rPr>
        <w:t xml:space="preserve"> </w:t>
      </w:r>
    </w:p>
    <w:p w14:paraId="396982CC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color w:val="000000"/>
          <w:szCs w:val="20"/>
          <w:lang w:val="sl-SI"/>
        </w:rPr>
        <w:t xml:space="preserve">              Koroška ulica 12, Kranjska Gora</w:t>
      </w:r>
    </w:p>
    <w:p w14:paraId="1FCBA38E" w14:textId="77777777" w:rsidR="006122C1" w:rsidRDefault="006122C1" w:rsidP="006122C1">
      <w:pPr>
        <w:widowControl w:val="0"/>
        <w:tabs>
          <w:tab w:val="left" w:pos="1927"/>
          <w:tab w:val="left" w:pos="2770"/>
        </w:tabs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>naselje: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KRANJSKA GORA -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BEZJE,  GALERŠE, KOLODVORSKA ULICA, KOROŠKA ULICA, PODBREG, </w:t>
      </w:r>
      <w:r w:rsidRPr="00384277">
        <w:rPr>
          <w:rFonts w:ascii="Calibri" w:hAnsi="Calibri"/>
          <w:bCs/>
          <w:color w:val="000000"/>
          <w:szCs w:val="20"/>
          <w:lang w:val="sl-SI"/>
        </w:rPr>
        <w:t>GASILSKA ULICA, LEDINE, NASELJE SLAVKA ČERNETA, SAVSKO NASELJE</w:t>
      </w:r>
    </w:p>
    <w:p w14:paraId="39B7DA17" w14:textId="77777777" w:rsidR="003F7E91" w:rsidRDefault="003F7E91" w:rsidP="006122C1">
      <w:pPr>
        <w:widowControl w:val="0"/>
        <w:tabs>
          <w:tab w:val="left" w:pos="1927"/>
          <w:tab w:val="left" w:pos="2770"/>
        </w:tabs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1FED5ACE" w14:textId="77777777" w:rsidR="00AB2543" w:rsidRDefault="00AB2543" w:rsidP="006122C1">
      <w:pPr>
        <w:widowControl w:val="0"/>
        <w:tabs>
          <w:tab w:val="left" w:pos="1927"/>
          <w:tab w:val="left" w:pos="2770"/>
        </w:tabs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6CBE032A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bookmarkStart w:id="2" w:name="_Hlk112243479"/>
      <w:r w:rsidRPr="00384277">
        <w:rPr>
          <w:rFonts w:ascii="Calibri" w:hAnsi="Calibri"/>
          <w:b/>
          <w:bCs/>
          <w:lang w:val="sl-SI"/>
        </w:rPr>
        <w:lastRenderedPageBreak/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>10001001005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>–</w:t>
      </w:r>
      <w:bookmarkEnd w:id="2"/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GASILSKI DOM GOZD MARTULJEK </w:t>
      </w:r>
    </w:p>
    <w:p w14:paraId="508C4ADB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Zgornje Rute 85, Gozd Martuljek       </w:t>
      </w:r>
    </w:p>
    <w:p w14:paraId="3120A347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GOZD MARTULJEK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FINŽGARJEVO NASELJE, GOBELA, JEZERCI, KORZIKA, KURIRSKA POT, NA TRATI, NASELJE NA BREGU, NASELJE POD HRIBOM, SPODNJE RUTE, ZGORNJE RUTE</w:t>
      </w:r>
    </w:p>
    <w:p w14:paraId="4C24ADF7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naselje: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SREDNJI VRH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- SREDNJI VRH</w:t>
      </w:r>
    </w:p>
    <w:p w14:paraId="506529CD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33858A86" w14:textId="77777777" w:rsidR="003F7E91" w:rsidRPr="00384277" w:rsidRDefault="003F7E9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540170B8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10001001006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–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KULTURNI DOM DOVJE </w:t>
      </w:r>
    </w:p>
    <w:p w14:paraId="564E151D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color w:val="000000"/>
          <w:szCs w:val="20"/>
          <w:lang w:val="sl-SI"/>
        </w:rPr>
        <w:t xml:space="preserve">                  Dovje 109, Dovje       </w:t>
      </w:r>
    </w:p>
    <w:p w14:paraId="0C8CE450" w14:textId="03A48893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DOVJE </w:t>
      </w:r>
      <w:r w:rsidR="00A8219D">
        <w:rPr>
          <w:rFonts w:ascii="Calibri" w:hAnsi="Calibri"/>
          <w:b/>
          <w:bCs/>
          <w:color w:val="000000"/>
          <w:szCs w:val="20"/>
          <w:lang w:val="sl-SI"/>
        </w:rPr>
        <w:t>–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  <w:r w:rsidRPr="00384277">
        <w:rPr>
          <w:rFonts w:ascii="Calibri" w:hAnsi="Calibri"/>
          <w:bCs/>
          <w:color w:val="000000"/>
          <w:szCs w:val="20"/>
          <w:lang w:val="sl-SI"/>
        </w:rPr>
        <w:t>DOVJE</w:t>
      </w:r>
    </w:p>
    <w:p w14:paraId="141F7E52" w14:textId="77777777" w:rsidR="006122C1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672B93C9" w14:textId="77777777" w:rsidR="003F7E91" w:rsidRPr="00384277" w:rsidRDefault="003F7E9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173DDE8B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10001001007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 –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OSNOVNA ŠOLA 16. DECEMBER MOJSTRANA </w:t>
      </w:r>
    </w:p>
    <w:p w14:paraId="3B8F2A4D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Ulica Alojza Rabiča 7, Mojstrana        </w:t>
      </w:r>
    </w:p>
    <w:p w14:paraId="64DAFEA0" w14:textId="77777777" w:rsidR="000A0BCD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MOJSTRANA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CESTA V RADOVNO, DELAVSKA ULICA, KURIRSKA POT, POD GRANČIŠČEM, SAVSKA CESTA, TRIGLAVSKA CESTA, ULICA ALOJZA RABIČA, ULICA JAKOBA ALJAŽA, ULICA JANEZA POLDE, VELIKI BREG, </w:t>
      </w:r>
    </w:p>
    <w:p w14:paraId="7E56A176" w14:textId="4BA52B95" w:rsidR="006122C1" w:rsidRPr="00DF4909" w:rsidRDefault="000A0BC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color w:val="000000"/>
          <w:szCs w:val="20"/>
          <w:lang w:val="sl-SI"/>
        </w:rPr>
      </w:pPr>
      <w:r w:rsidRPr="000A0BCD">
        <w:rPr>
          <w:rFonts w:ascii="Calibri" w:hAnsi="Calibri"/>
          <w:b/>
          <w:bCs/>
          <w:color w:val="000000"/>
          <w:szCs w:val="20"/>
          <w:lang w:val="sl-SI"/>
        </w:rPr>
        <w:t xml:space="preserve">naselje: </w:t>
      </w:r>
      <w:r w:rsidR="006122C1" w:rsidRPr="000A0BCD">
        <w:rPr>
          <w:rFonts w:ascii="Calibri" w:hAnsi="Calibri"/>
          <w:b/>
          <w:bCs/>
          <w:color w:val="000000"/>
          <w:szCs w:val="20"/>
          <w:lang w:val="sl-SI"/>
        </w:rPr>
        <w:t>BELCA</w:t>
      </w:r>
      <w:r w:rsidR="00DF4909">
        <w:rPr>
          <w:rFonts w:ascii="Calibri" w:hAnsi="Calibri"/>
          <w:b/>
          <w:bCs/>
          <w:color w:val="000000"/>
          <w:szCs w:val="20"/>
          <w:lang w:val="sl-SI"/>
        </w:rPr>
        <w:t xml:space="preserve"> – </w:t>
      </w:r>
      <w:r w:rsidR="00DF4909" w:rsidRPr="00DF4909">
        <w:rPr>
          <w:rFonts w:ascii="Calibri" w:hAnsi="Calibri"/>
          <w:color w:val="000000"/>
          <w:szCs w:val="20"/>
          <w:lang w:val="sl-SI"/>
        </w:rPr>
        <w:t>BELCA</w:t>
      </w:r>
    </w:p>
    <w:p w14:paraId="5C7D35BC" w14:textId="77777777" w:rsidR="006122C1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3662750F" w14:textId="77777777" w:rsidR="003F7E91" w:rsidRPr="00384277" w:rsidRDefault="003F7E9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4A834F87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10001001008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 –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STARA GOSTILNA PSNAK</w:t>
      </w:r>
    </w:p>
    <w:p w14:paraId="2A8ECCE7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</w:t>
      </w:r>
      <w:r w:rsidRPr="00384277">
        <w:rPr>
          <w:rFonts w:ascii="Calibri" w:hAnsi="Calibri"/>
          <w:szCs w:val="20"/>
          <w:lang w:val="sl-SI"/>
        </w:rPr>
        <w:t>Zgornja Radovna 17, Zgornja Radovna</w:t>
      </w:r>
    </w:p>
    <w:p w14:paraId="4357921C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ZGORNJA RADOVNA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ZGORNJA RADOVNA</w:t>
      </w:r>
    </w:p>
    <w:p w14:paraId="53101046" w14:textId="77777777" w:rsidR="00AB2543" w:rsidRDefault="00AB2543" w:rsidP="006122C1">
      <w:pPr>
        <w:pStyle w:val="Naslov1"/>
        <w:rPr>
          <w:sz w:val="26"/>
          <w:szCs w:val="26"/>
        </w:rPr>
      </w:pPr>
    </w:p>
    <w:p w14:paraId="6B5EB099" w14:textId="3C959F61" w:rsidR="006122C1" w:rsidRPr="00384277" w:rsidRDefault="006122C1" w:rsidP="006122C1">
      <w:pPr>
        <w:pStyle w:val="Naslov1"/>
        <w:rPr>
          <w:sz w:val="26"/>
          <w:szCs w:val="26"/>
        </w:rPr>
      </w:pPr>
      <w:r w:rsidRPr="00384277">
        <w:rPr>
          <w:sz w:val="26"/>
          <w:szCs w:val="26"/>
        </w:rPr>
        <w:t>OBČINA JESENICE</w:t>
      </w:r>
    </w:p>
    <w:p w14:paraId="2AA9C9EE" w14:textId="77777777" w:rsidR="006122C1" w:rsidRPr="00384277" w:rsidRDefault="006122C1" w:rsidP="006122C1">
      <w:pPr>
        <w:widowControl w:val="0"/>
        <w:tabs>
          <w:tab w:val="right" w:pos="10161"/>
        </w:tabs>
        <w:autoSpaceDE w:val="0"/>
        <w:autoSpaceDN w:val="0"/>
        <w:adjustRightInd w:val="0"/>
        <w:spacing w:before="109"/>
        <w:rPr>
          <w:rFonts w:ascii="Calibri" w:hAnsi="Calibri"/>
          <w:b/>
          <w:bCs/>
          <w:i/>
          <w:iCs/>
          <w:color w:val="000000"/>
          <w:szCs w:val="20"/>
          <w:lang w:val="sl-SI"/>
        </w:rPr>
      </w:pPr>
    </w:p>
    <w:p w14:paraId="4EB47C1D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10001001009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PROSTOVOLJNO GASILSKO DRUŠTVO HRUŠICA </w:t>
      </w:r>
    </w:p>
    <w:p w14:paraId="7D0A3767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</w:t>
      </w:r>
      <w:r w:rsidRPr="00384277">
        <w:rPr>
          <w:rFonts w:ascii="Calibri" w:hAnsi="Calibri"/>
          <w:color w:val="000000"/>
          <w:szCs w:val="20"/>
          <w:lang w:val="sl-SI"/>
        </w:rPr>
        <w:t>Hrušica 13, Hrušica</w:t>
      </w:r>
    </w:p>
    <w:p w14:paraId="0BFC6694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HRUŠICA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HRUŠICA do 53</w:t>
      </w:r>
    </w:p>
    <w:p w14:paraId="6CF7EE7D" w14:textId="77777777" w:rsidR="006122C1" w:rsidRDefault="006122C1" w:rsidP="006122C1">
      <w:pPr>
        <w:widowControl w:val="0"/>
        <w:tabs>
          <w:tab w:val="left" w:pos="1927"/>
          <w:tab w:val="left" w:pos="7245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1E62BBBB" w14:textId="77777777" w:rsidR="003F7E91" w:rsidRDefault="003F7E91" w:rsidP="006122C1">
      <w:pPr>
        <w:widowControl w:val="0"/>
        <w:tabs>
          <w:tab w:val="left" w:pos="1927"/>
          <w:tab w:val="left" w:pos="7245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7E85307C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10001001010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– KULTURNI DOM HRUŠICA</w:t>
      </w:r>
    </w:p>
    <w:p w14:paraId="56A207A5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Hrušica 55A, Hrušica        </w:t>
      </w:r>
    </w:p>
    <w:p w14:paraId="210C35DC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HRUŠICA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HRUŠICA od 55 </w:t>
      </w:r>
    </w:p>
    <w:p w14:paraId="6C7B087E" w14:textId="77777777" w:rsidR="006122C1" w:rsidRDefault="006122C1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48CC377F" w14:textId="77777777" w:rsidR="003F7E91" w:rsidRPr="00384277" w:rsidRDefault="003F7E91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4701C63B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10001001011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>– KRAJEVNA SKUPNOST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 xml:space="preserve">PLANINA POD GOLICO </w:t>
      </w:r>
    </w:p>
    <w:p w14:paraId="2A1E9409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>Planina pod Golico 31, Planina pod Golico</w:t>
      </w:r>
    </w:p>
    <w:p w14:paraId="7221E57F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PLANINA POD GOLICO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PLANINA POD GOLICO</w:t>
      </w:r>
    </w:p>
    <w:p w14:paraId="196E3D3D" w14:textId="239F4062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PRIHODI </w:t>
      </w:r>
      <w:r w:rsidR="00A8219D">
        <w:rPr>
          <w:rFonts w:ascii="Calibri" w:hAnsi="Calibri"/>
          <w:b/>
          <w:bCs/>
          <w:color w:val="000000"/>
          <w:szCs w:val="20"/>
          <w:lang w:val="sl-SI"/>
        </w:rPr>
        <w:t>–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  <w:r w:rsidRPr="00384277">
        <w:rPr>
          <w:rFonts w:ascii="Calibri" w:hAnsi="Calibri"/>
          <w:bCs/>
          <w:color w:val="000000"/>
          <w:szCs w:val="20"/>
          <w:lang w:val="sl-SI"/>
        </w:rPr>
        <w:t>PRIHODI</w:t>
      </w:r>
    </w:p>
    <w:p w14:paraId="353009A1" w14:textId="77777777" w:rsidR="006122C1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29557B04" w14:textId="77777777" w:rsidR="003F7E91" w:rsidRPr="00384277" w:rsidRDefault="003F7E9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0EEE2F5F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10001001012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HIŠA KLINAR ŠTEFAN </w:t>
      </w:r>
    </w:p>
    <w:p w14:paraId="629C06BB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</w:t>
      </w:r>
      <w:r w:rsidRPr="00384277">
        <w:rPr>
          <w:rFonts w:ascii="Calibri" w:hAnsi="Calibri"/>
          <w:color w:val="000000"/>
          <w:szCs w:val="20"/>
          <w:lang w:val="sl-SI"/>
        </w:rPr>
        <w:t>Plavški Rovt 14, Plavški Rovt</w:t>
      </w:r>
    </w:p>
    <w:p w14:paraId="16BB2F1E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PLAVŠKI ROVT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PLAVŠKI ROVT</w:t>
      </w:r>
    </w:p>
    <w:p w14:paraId="5222E3BA" w14:textId="77777777" w:rsidR="00A8219D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6C80D864" w14:textId="77777777" w:rsidR="00AB2543" w:rsidRDefault="00AB2543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6A3085C3" w14:textId="77777777" w:rsidR="003F7E91" w:rsidRDefault="003F7E9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1CFD9CAF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lastRenderedPageBreak/>
        <w:t>10001001013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– DOM UPOKOJENCEV DR. FRANCETA BERGELJA JESENICE, stavba C</w:t>
      </w:r>
    </w:p>
    <w:p w14:paraId="48709AB3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color w:val="000000"/>
          <w:szCs w:val="20"/>
          <w:lang w:val="sl-SI"/>
        </w:rPr>
        <w:t xml:space="preserve">                 Ulica Staneta Bokala 4, Jesenice        </w:t>
      </w:r>
    </w:p>
    <w:p w14:paraId="22EB968D" w14:textId="7DEAD42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MARŠALA TITA 98, 100, 102, 104, od 106 do 115, CESTA NA GOLICO 10</w:t>
      </w:r>
      <w:r w:rsidR="002A47CF">
        <w:rPr>
          <w:rFonts w:ascii="Calibri" w:hAnsi="Calibri"/>
          <w:bCs/>
          <w:color w:val="000000"/>
          <w:szCs w:val="20"/>
          <w:lang w:val="sl-SI"/>
        </w:rPr>
        <w:t>c</w:t>
      </w:r>
      <w:r w:rsidRPr="00384277">
        <w:rPr>
          <w:rFonts w:ascii="Calibri" w:hAnsi="Calibri"/>
          <w:bCs/>
          <w:color w:val="000000"/>
          <w:szCs w:val="20"/>
          <w:lang w:val="sl-SI"/>
        </w:rPr>
        <w:t>, 11, LOG IVANA KRIVCA, SPODNJI PLAVŽ</w:t>
      </w:r>
      <w:r w:rsidR="000A0BCD">
        <w:rPr>
          <w:rFonts w:ascii="Calibri" w:hAnsi="Calibri"/>
          <w:bCs/>
          <w:color w:val="000000"/>
          <w:szCs w:val="20"/>
          <w:lang w:val="sl-SI"/>
        </w:rPr>
        <w:t xml:space="preserve"> od 1 do 15, 16, </w:t>
      </w:r>
      <w:r w:rsidR="00D32BA6">
        <w:rPr>
          <w:rFonts w:ascii="Calibri" w:hAnsi="Calibri"/>
          <w:bCs/>
          <w:color w:val="000000"/>
          <w:szCs w:val="20"/>
          <w:lang w:val="sl-SI"/>
        </w:rPr>
        <w:t xml:space="preserve">16b, </w:t>
      </w:r>
      <w:r w:rsidR="000A0BCD">
        <w:rPr>
          <w:rFonts w:ascii="Calibri" w:hAnsi="Calibri"/>
          <w:bCs/>
          <w:color w:val="000000"/>
          <w:szCs w:val="20"/>
          <w:lang w:val="sl-SI"/>
        </w:rPr>
        <w:t>od 17</w:t>
      </w:r>
      <w:r w:rsidRPr="00384277">
        <w:rPr>
          <w:rFonts w:ascii="Calibri" w:hAnsi="Calibri"/>
          <w:bCs/>
          <w:color w:val="000000"/>
          <w:szCs w:val="20"/>
          <w:lang w:val="sl-SI"/>
        </w:rPr>
        <w:t>, ULICA STANETA BOKALA 1, 1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3, 4, 5, 6, 7, 8, 8</w:t>
      </w:r>
      <w:r w:rsidR="000A0BCD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17, ZGORNJI PLAVŽ, ŽERJAVEC</w:t>
      </w:r>
    </w:p>
    <w:p w14:paraId="42FB6AAD" w14:textId="77777777" w:rsidR="006122C1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2A360467" w14:textId="77777777" w:rsidR="003F7E91" w:rsidRDefault="003F7E9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42384551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10001001014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>– ZDRAVSTVENI DOM JESENICE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</w:p>
    <w:p w14:paraId="03C7FF6F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szCs w:val="20"/>
          <w:lang w:val="sl-SI"/>
        </w:rPr>
        <w:t xml:space="preserve">                  Cesta maršala Tita 78, Jesenice</w:t>
      </w:r>
      <w:r w:rsidRPr="00384277">
        <w:rPr>
          <w:rFonts w:ascii="Calibri" w:hAnsi="Calibri"/>
          <w:color w:val="000000"/>
          <w:szCs w:val="20"/>
          <w:lang w:val="sl-SI"/>
        </w:rPr>
        <w:t xml:space="preserve">  </w:t>
      </w:r>
      <w:r w:rsidRPr="00384277">
        <w:rPr>
          <w:rFonts w:ascii="Calibri" w:hAnsi="Calibri"/>
          <w:b/>
          <w:color w:val="000000"/>
          <w:szCs w:val="20"/>
          <w:lang w:val="sl-SI"/>
        </w:rPr>
        <w:t xml:space="preserve">      </w:t>
      </w:r>
    </w:p>
    <w:p w14:paraId="2A9EF1FC" w14:textId="66AC70BB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CIRILA TAVČARJA 1, 2, 4, 6, 6</w:t>
      </w:r>
      <w:r w:rsidR="000A0BCD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CESTA MARŠALA TITA 69, 71, 73, 75, 77, 79, 80, 82, 84, 86, 88, 90, 92, 92</w:t>
      </w:r>
      <w:r w:rsidR="000A0BCD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94, 96, CESTA NA GOLICO do 9, od 10 do 10</w:t>
      </w:r>
      <w:r w:rsidR="002A47CF">
        <w:rPr>
          <w:rFonts w:ascii="Calibri" w:hAnsi="Calibri"/>
          <w:bCs/>
          <w:color w:val="000000"/>
          <w:szCs w:val="20"/>
          <w:lang w:val="sl-SI"/>
        </w:rPr>
        <w:t>b</w:t>
      </w:r>
      <w:r w:rsidRPr="00384277">
        <w:rPr>
          <w:rFonts w:ascii="Calibri" w:hAnsi="Calibri"/>
          <w:bCs/>
          <w:color w:val="000000"/>
          <w:szCs w:val="20"/>
          <w:lang w:val="sl-SI"/>
        </w:rPr>
        <w:t>, od 12, ULICA STANETA BOKALA 2, 5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od 9 do 16, od 18</w:t>
      </w:r>
    </w:p>
    <w:p w14:paraId="19409AC8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280384FD" w14:textId="77777777" w:rsidR="003F7E91" w:rsidRPr="00384277" w:rsidRDefault="003F7E9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3F2B5A7C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10001001015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– OSNOVNA ŠOLA TONETA ČUFARJA</w:t>
      </w:r>
    </w:p>
    <w:p w14:paraId="7D3B0E4D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Cesta Cirila Tavčarja 21, Jesenice         </w:t>
      </w:r>
    </w:p>
    <w:p w14:paraId="5DA09635" w14:textId="7A58AC0D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CIRILA TAVČARJA 7</w:t>
      </w:r>
      <w:r w:rsidR="002A47CF">
        <w:rPr>
          <w:rFonts w:ascii="Calibri" w:hAnsi="Calibri"/>
          <w:bCs/>
          <w:color w:val="000000"/>
          <w:szCs w:val="20"/>
          <w:lang w:val="sl-SI"/>
        </w:rPr>
        <w:t>,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</w:t>
      </w:r>
      <w:r w:rsidR="000A0BCD">
        <w:rPr>
          <w:rFonts w:ascii="Calibri" w:hAnsi="Calibri"/>
          <w:bCs/>
          <w:color w:val="000000"/>
          <w:szCs w:val="20"/>
          <w:lang w:val="sl-SI"/>
        </w:rPr>
        <w:t xml:space="preserve">9, 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od </w:t>
      </w:r>
      <w:r w:rsidR="000A0BCD">
        <w:rPr>
          <w:rFonts w:ascii="Calibri" w:hAnsi="Calibri"/>
          <w:bCs/>
          <w:color w:val="000000"/>
          <w:szCs w:val="20"/>
          <w:lang w:val="sl-SI"/>
        </w:rPr>
        <w:t>10</w:t>
      </w:r>
      <w:r w:rsidRPr="00384277">
        <w:rPr>
          <w:rFonts w:ascii="Calibri" w:hAnsi="Calibri"/>
          <w:bCs/>
          <w:color w:val="000000"/>
          <w:szCs w:val="20"/>
          <w:lang w:val="sl-SI"/>
        </w:rPr>
        <w:t>, CESTA FRANCETA PREŠERNA od 3 do 5</w:t>
      </w:r>
      <w:r w:rsidR="002A47CF">
        <w:rPr>
          <w:rFonts w:ascii="Calibri" w:hAnsi="Calibri"/>
          <w:bCs/>
          <w:color w:val="000000"/>
          <w:szCs w:val="20"/>
          <w:lang w:val="sl-SI"/>
        </w:rPr>
        <w:t>g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, CESTA MARŠALA TITA 87, 89, 91, 93, 93 </w:t>
      </w:r>
      <w:r w:rsidR="000A0BCD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95, 97, 99, 101, 103, 105, CESTA REVOLUCIJE od 4, KURILNIŠKA ULICA</w:t>
      </w:r>
    </w:p>
    <w:p w14:paraId="74AF615E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630EDC83" w14:textId="77777777" w:rsidR="00A8219D" w:rsidRPr="00384277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0737457E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10001001016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szCs w:val="20"/>
          <w:lang w:val="sl-SI"/>
        </w:rPr>
        <w:t xml:space="preserve"> –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JEKO </w:t>
      </w:r>
      <w:proofErr w:type="spellStart"/>
      <w:r w:rsidRPr="00384277">
        <w:rPr>
          <w:rFonts w:ascii="Calibri" w:hAnsi="Calibri"/>
          <w:b/>
          <w:bCs/>
          <w:color w:val="000000"/>
          <w:szCs w:val="20"/>
          <w:lang w:val="sl-SI"/>
        </w:rPr>
        <w:t>d.o.o</w:t>
      </w:r>
      <w:proofErr w:type="spellEnd"/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. </w:t>
      </w:r>
    </w:p>
    <w:p w14:paraId="6E71AD71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</w:t>
      </w:r>
      <w:r w:rsidRPr="00384277">
        <w:rPr>
          <w:rFonts w:ascii="Calibri" w:hAnsi="Calibri"/>
          <w:color w:val="000000"/>
          <w:szCs w:val="20"/>
          <w:lang w:val="sl-SI"/>
        </w:rPr>
        <w:t>Cesta maršala Tita 51, Jesenice</w:t>
      </w:r>
    </w:p>
    <w:p w14:paraId="1A17AA82" w14:textId="019E8EF1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MARŠALA TITA od 29 do 68, 68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70, 72, 74, 76, 76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78, 78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KOSOVA ULICA, MUROVA, NA PEJCAH, ULICA MIRKOTA ROGLJA, POD MIRCO</w:t>
      </w:r>
    </w:p>
    <w:p w14:paraId="18F50AC8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007903D4" w14:textId="77777777" w:rsidR="003F7E91" w:rsidRPr="00384277" w:rsidRDefault="003F7E9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0BAB4E10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10001001017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VRTEC ANGELCE OCEPEK </w:t>
      </w:r>
    </w:p>
    <w:p w14:paraId="45DE6027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szCs w:val="20"/>
          <w:lang w:val="sl-SI"/>
        </w:rPr>
        <w:t xml:space="preserve">     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Cesta Cirila Tavčarja 3A, Jesenice      </w:t>
      </w:r>
    </w:p>
    <w:p w14:paraId="7F1B95AD" w14:textId="01FD383B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CIRILA TAVČARJA 1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1</w:t>
      </w:r>
      <w:r w:rsidR="002A47CF">
        <w:rPr>
          <w:rFonts w:ascii="Calibri" w:hAnsi="Calibri"/>
          <w:bCs/>
          <w:color w:val="000000"/>
          <w:szCs w:val="20"/>
          <w:lang w:val="sl-SI"/>
        </w:rPr>
        <w:t>b</w:t>
      </w:r>
      <w:r w:rsidRPr="00384277">
        <w:rPr>
          <w:rFonts w:ascii="Calibri" w:hAnsi="Calibri"/>
          <w:bCs/>
          <w:color w:val="000000"/>
          <w:szCs w:val="20"/>
          <w:lang w:val="sl-SI"/>
        </w:rPr>
        <w:t>, 3, 3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3</w:t>
      </w:r>
      <w:r w:rsidR="002A47CF">
        <w:rPr>
          <w:rFonts w:ascii="Calibri" w:hAnsi="Calibri"/>
          <w:bCs/>
          <w:color w:val="000000"/>
          <w:szCs w:val="20"/>
          <w:lang w:val="sl-SI"/>
        </w:rPr>
        <w:t>b</w:t>
      </w:r>
      <w:r w:rsidRPr="00384277">
        <w:rPr>
          <w:rFonts w:ascii="Calibri" w:hAnsi="Calibri"/>
          <w:bCs/>
          <w:color w:val="000000"/>
          <w:szCs w:val="20"/>
          <w:lang w:val="sl-SI"/>
        </w:rPr>
        <w:t>, 5, 8, CESTA MARŠALA TITA 81, 83, 85, CESTA REVOLUCIJE 1, 1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1</w:t>
      </w:r>
      <w:r w:rsidR="002A47CF">
        <w:rPr>
          <w:rFonts w:ascii="Calibri" w:hAnsi="Calibri"/>
          <w:bCs/>
          <w:color w:val="000000"/>
          <w:szCs w:val="20"/>
          <w:lang w:val="sl-SI"/>
        </w:rPr>
        <w:t>b</w:t>
      </w:r>
      <w:r w:rsidRPr="00384277">
        <w:rPr>
          <w:rFonts w:ascii="Calibri" w:hAnsi="Calibri"/>
          <w:bCs/>
          <w:color w:val="000000"/>
          <w:szCs w:val="20"/>
          <w:lang w:val="sl-SI"/>
        </w:rPr>
        <w:t>, 2, 2</w:t>
      </w:r>
      <w:r w:rsidR="00DF4909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2</w:t>
      </w:r>
      <w:r w:rsidR="002A47CF">
        <w:rPr>
          <w:rFonts w:ascii="Calibri" w:hAnsi="Calibri"/>
          <w:bCs/>
          <w:color w:val="000000"/>
          <w:szCs w:val="20"/>
          <w:lang w:val="sl-SI"/>
        </w:rPr>
        <w:t>b</w:t>
      </w:r>
      <w:r w:rsidRPr="00384277">
        <w:rPr>
          <w:rFonts w:ascii="Calibri" w:hAnsi="Calibri"/>
          <w:bCs/>
          <w:color w:val="000000"/>
          <w:szCs w:val="20"/>
          <w:lang w:val="sl-SI"/>
        </w:rPr>
        <w:t>, 3</w:t>
      </w:r>
    </w:p>
    <w:p w14:paraId="604A020F" w14:textId="77777777" w:rsidR="006122C1" w:rsidRPr="00384277" w:rsidRDefault="006122C1" w:rsidP="006122C1">
      <w:pPr>
        <w:widowControl w:val="0"/>
        <w:tabs>
          <w:tab w:val="right" w:pos="10161"/>
        </w:tabs>
        <w:autoSpaceDE w:val="0"/>
        <w:autoSpaceDN w:val="0"/>
        <w:adjustRightInd w:val="0"/>
        <w:spacing w:before="109"/>
        <w:rPr>
          <w:rFonts w:ascii="Calibri" w:hAnsi="Calibri"/>
          <w:b/>
          <w:bCs/>
          <w:i/>
          <w:iCs/>
          <w:color w:val="000000"/>
          <w:szCs w:val="20"/>
          <w:lang w:val="sl-SI"/>
        </w:rPr>
      </w:pPr>
    </w:p>
    <w:p w14:paraId="123DEF2A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10001001018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– KRAJEVNA SKUPNOST SAVA</w:t>
      </w:r>
    </w:p>
    <w:p w14:paraId="6D0CDF71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szCs w:val="20"/>
          <w:lang w:val="sl-SI"/>
        </w:rPr>
        <w:t xml:space="preserve">       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</w:t>
      </w:r>
      <w:r w:rsidRPr="00384277">
        <w:rPr>
          <w:rFonts w:ascii="Calibri" w:hAnsi="Calibri"/>
          <w:color w:val="000000"/>
          <w:szCs w:val="20"/>
          <w:lang w:val="sl-SI"/>
        </w:rPr>
        <w:t>Pod gozdom 2, Jesenice</w:t>
      </w:r>
    </w:p>
    <w:p w14:paraId="21E4F34E" w14:textId="0663320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FRANCETA PREŠERNA 45, 48, 50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od 51, CESTA MARŠALA TITA 1, 1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1</w:t>
      </w:r>
      <w:r w:rsidR="002A47CF">
        <w:rPr>
          <w:rFonts w:ascii="Calibri" w:hAnsi="Calibri"/>
          <w:bCs/>
          <w:color w:val="000000"/>
          <w:szCs w:val="20"/>
          <w:lang w:val="sl-SI"/>
        </w:rPr>
        <w:t>b</w:t>
      </w:r>
      <w:r w:rsidRPr="00384277">
        <w:rPr>
          <w:rFonts w:ascii="Calibri" w:hAnsi="Calibri"/>
          <w:bCs/>
          <w:color w:val="000000"/>
          <w:szCs w:val="20"/>
          <w:lang w:val="sl-SI"/>
        </w:rPr>
        <w:t>, 2, 2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od 3 do 28, FUŽINSKA CESTA, POD GOZDOM, RAZGLEDNA POT 3, 3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, 4, SKLADIŠČNA ULICA </w:t>
      </w:r>
      <w:r w:rsidR="002A47CF">
        <w:rPr>
          <w:rFonts w:ascii="Calibri" w:hAnsi="Calibri"/>
          <w:bCs/>
          <w:color w:val="000000"/>
          <w:szCs w:val="20"/>
          <w:lang w:val="sl-SI"/>
        </w:rPr>
        <w:t>od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</w:t>
      </w:r>
      <w:r w:rsidR="002440CA">
        <w:rPr>
          <w:rFonts w:ascii="Calibri" w:hAnsi="Calibri"/>
          <w:bCs/>
          <w:color w:val="000000"/>
          <w:szCs w:val="20"/>
          <w:lang w:val="sl-SI"/>
        </w:rPr>
        <w:t>11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do 14 , TRG TONETA ČUFARJA</w:t>
      </w:r>
    </w:p>
    <w:p w14:paraId="72C7F0EE" w14:textId="77777777" w:rsidR="00A8219D" w:rsidRPr="00384277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6756B78C" w14:textId="77777777" w:rsidR="006122C1" w:rsidRPr="00384277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04CC6941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10001001019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OSNOVNA ŠOLA PREŽIHOVEGA VORANCA – 1 </w:t>
      </w:r>
    </w:p>
    <w:p w14:paraId="30EE8B9A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>Cesta Toneta Tomšiča 5, Jesenice</w:t>
      </w:r>
      <w:r w:rsidRPr="00384277">
        <w:rPr>
          <w:rFonts w:ascii="Calibri" w:hAnsi="Calibri"/>
          <w:szCs w:val="20"/>
          <w:lang w:val="sl-SI"/>
        </w:rPr>
        <w:t xml:space="preserve">       </w:t>
      </w:r>
    </w:p>
    <w:p w14:paraId="4A6E5422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ALJAŽEVA ULICA, CESTA BRATOV STRAŽIŠARJEV do 18, CESTA TONETA TOMŠIČA do 35, GREGORČIČEVA ULICA, RAZGLEDNA POT 1, 2, 5, 7, UKOVA</w:t>
      </w:r>
    </w:p>
    <w:p w14:paraId="7E0DD697" w14:textId="77777777" w:rsidR="00A8219D" w:rsidRPr="00384277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059E773E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2B5145AA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10001001020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OSNOVNA ŠOLA PREŽIHOVEGA VORANCA – 2  </w:t>
      </w:r>
    </w:p>
    <w:p w14:paraId="67EA50D0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</w:t>
      </w:r>
      <w:r w:rsidRPr="00384277">
        <w:rPr>
          <w:rFonts w:ascii="Calibri" w:hAnsi="Calibri"/>
          <w:color w:val="000000"/>
          <w:szCs w:val="20"/>
          <w:lang w:val="sl-SI"/>
        </w:rPr>
        <w:t>Cesta Toneta Tomšiča 5, Jesenice</w:t>
      </w:r>
      <w:r w:rsidRPr="00384277">
        <w:rPr>
          <w:rFonts w:ascii="Calibri" w:hAnsi="Calibri"/>
          <w:szCs w:val="20"/>
          <w:lang w:val="sl-SI"/>
        </w:rPr>
        <w:t xml:space="preserve">       </w:t>
      </w:r>
    </w:p>
    <w:p w14:paraId="232B3566" w14:textId="24F8305D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BRATOV STRAŽIŠARJEV od 19, CESTA TONETA TOMŠIČA od 36 do 70</w:t>
      </w:r>
      <w:r w:rsidR="002A47CF">
        <w:rPr>
          <w:rFonts w:ascii="Calibri" w:hAnsi="Calibri"/>
          <w:bCs/>
          <w:color w:val="000000"/>
          <w:szCs w:val="20"/>
          <w:lang w:val="sl-SI"/>
        </w:rPr>
        <w:t>e</w:t>
      </w:r>
      <w:r w:rsidRPr="00384277">
        <w:rPr>
          <w:rFonts w:ascii="Calibri" w:hAnsi="Calibri"/>
          <w:bCs/>
          <w:color w:val="000000"/>
          <w:szCs w:val="20"/>
          <w:lang w:val="sl-SI"/>
        </w:rPr>
        <w:t>, RAZGLEDNA POT 6, 7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od 8</w:t>
      </w:r>
    </w:p>
    <w:p w14:paraId="3D3D9C22" w14:textId="77777777" w:rsidR="002A47CF" w:rsidRDefault="002A47CF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2BC1050F" w14:textId="75D24911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lastRenderedPageBreak/>
        <w:t>10001001021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szCs w:val="20"/>
          <w:lang w:val="sl-SI"/>
        </w:rPr>
        <w:t>– OSNOVNA ŠOLA POLDETA STRAŽIŠARJA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="002A47CF">
        <w:rPr>
          <w:rFonts w:ascii="Calibri" w:hAnsi="Calibri"/>
          <w:szCs w:val="20"/>
          <w:lang w:val="sl-SI"/>
        </w:rPr>
        <w:t>-</w:t>
      </w:r>
      <w:r w:rsidR="002A47CF">
        <w:rPr>
          <w:rFonts w:ascii="Calibri" w:hAnsi="Calibri"/>
          <w:b/>
          <w:bCs/>
          <w:color w:val="000000"/>
          <w:szCs w:val="20"/>
          <w:lang w:val="sl-SI"/>
        </w:rPr>
        <w:t xml:space="preserve"> 1</w:t>
      </w:r>
    </w:p>
    <w:p w14:paraId="26EBE532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>Ulica Viktorja Kejžarja 35, Jesenice</w:t>
      </w:r>
    </w:p>
    <w:p w14:paraId="42C47359" w14:textId="37B2F861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ŽELEZARJEV od 18 do 20, ULICA FRANCA BENEDIČIČA, ULICA GUSTLA ŠTRAVSA, ULICA VIKTORJA KEJŽARJA 32</w:t>
      </w:r>
      <w:r w:rsidR="002A47CF">
        <w:rPr>
          <w:rFonts w:ascii="Calibri" w:hAnsi="Calibri"/>
          <w:bCs/>
          <w:color w:val="000000"/>
          <w:szCs w:val="20"/>
          <w:lang w:val="sl-SI"/>
        </w:rPr>
        <w:t>b</w:t>
      </w:r>
      <w:r w:rsidRPr="00384277">
        <w:rPr>
          <w:rFonts w:ascii="Calibri" w:hAnsi="Calibri"/>
          <w:bCs/>
          <w:color w:val="000000"/>
          <w:szCs w:val="20"/>
          <w:lang w:val="sl-SI"/>
        </w:rPr>
        <w:t>, od 34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</w:p>
    <w:p w14:paraId="665DB2E6" w14:textId="77777777" w:rsidR="00A8219D" w:rsidRPr="00384277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058A026A" w14:textId="77777777" w:rsidR="006122C1" w:rsidRPr="00384277" w:rsidRDefault="006122C1" w:rsidP="006122C1">
      <w:pPr>
        <w:widowControl w:val="0"/>
        <w:tabs>
          <w:tab w:val="left" w:pos="1927"/>
          <w:tab w:val="left" w:pos="6349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1A8B5143" w14:textId="2909751E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10001001022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</w:t>
      </w:r>
      <w:r w:rsidR="002A47CF">
        <w:rPr>
          <w:rFonts w:ascii="Calibri" w:hAnsi="Calibri"/>
          <w:b/>
          <w:bCs/>
          <w:color w:val="000000"/>
          <w:szCs w:val="20"/>
          <w:lang w:val="sl-SI"/>
        </w:rPr>
        <w:t>OSNOVNA ŠOLA POLDETA STRAŽIŠARJA - 2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</w:p>
    <w:p w14:paraId="6DB92605" w14:textId="060D9900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Ulica </w:t>
      </w:r>
      <w:r w:rsidR="002A47CF">
        <w:rPr>
          <w:rFonts w:ascii="Calibri" w:hAnsi="Calibri"/>
          <w:color w:val="000000"/>
          <w:szCs w:val="20"/>
          <w:lang w:val="sl-SI"/>
        </w:rPr>
        <w:t>Viktorja Kejžarja 35</w:t>
      </w:r>
      <w:r w:rsidRPr="00384277">
        <w:rPr>
          <w:rFonts w:ascii="Calibri" w:hAnsi="Calibri"/>
          <w:color w:val="000000"/>
          <w:szCs w:val="20"/>
          <w:lang w:val="sl-SI"/>
        </w:rPr>
        <w:t>, Jesenice</w:t>
      </w:r>
    </w:p>
    <w:p w14:paraId="72F46DDF" w14:textId="2AA584B5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ŽELEZARJEV od 1 do 17, od 20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, DELAVSKA ULICA, INDUSTRIJSKA ULICA, SKLADIŠČNA ULICA 15, 17, </w:t>
      </w:r>
      <w:r w:rsidR="008367AA">
        <w:rPr>
          <w:rFonts w:ascii="Calibri" w:hAnsi="Calibri"/>
          <w:bCs/>
          <w:color w:val="000000"/>
          <w:szCs w:val="20"/>
          <w:lang w:val="sl-SI"/>
        </w:rPr>
        <w:t xml:space="preserve">19, </w:t>
      </w:r>
      <w:r w:rsidRPr="00384277">
        <w:rPr>
          <w:rFonts w:ascii="Calibri" w:hAnsi="Calibri"/>
          <w:bCs/>
          <w:color w:val="000000"/>
          <w:szCs w:val="20"/>
          <w:lang w:val="sl-SI"/>
        </w:rPr>
        <w:t>27, ULICA CANKARJEVEGA BATALJONA, ULICA BRATOV RUPAR, ULICA VIKTORJA KEJŽARJA do 31, 32, 32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="000A0BCD">
        <w:rPr>
          <w:rFonts w:ascii="Calibri" w:hAnsi="Calibri"/>
          <w:bCs/>
          <w:color w:val="000000"/>
          <w:szCs w:val="20"/>
          <w:lang w:val="sl-SI"/>
        </w:rPr>
        <w:t>, 33</w:t>
      </w:r>
    </w:p>
    <w:p w14:paraId="2627FF1F" w14:textId="77777777" w:rsidR="006122C1" w:rsidRDefault="006122C1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602CAB3C" w14:textId="77777777" w:rsidR="00A8219D" w:rsidRPr="00384277" w:rsidRDefault="00A8219D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67730C85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10001001023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– ZAVOD ZA ŠPORT, sejna soba </w:t>
      </w:r>
    </w:p>
    <w:p w14:paraId="43B4365D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</w:t>
      </w:r>
      <w:proofErr w:type="spellStart"/>
      <w:r w:rsidRPr="00384277">
        <w:rPr>
          <w:rFonts w:ascii="Calibri" w:hAnsi="Calibri"/>
          <w:color w:val="000000"/>
          <w:szCs w:val="20"/>
          <w:lang w:val="sl-SI"/>
        </w:rPr>
        <w:t>Ledarska</w:t>
      </w:r>
      <w:proofErr w:type="spellEnd"/>
      <w:r w:rsidRPr="00384277">
        <w:rPr>
          <w:rFonts w:ascii="Calibri" w:hAnsi="Calibri"/>
          <w:color w:val="000000"/>
          <w:szCs w:val="20"/>
          <w:lang w:val="sl-SI"/>
        </w:rPr>
        <w:t xml:space="preserve"> ulica 6A, Jesenice        </w:t>
      </w:r>
    </w:p>
    <w:p w14:paraId="739664C6" w14:textId="7658F722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FRANCETA PREŠERNA od 8 do 23, 23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="00DF4909">
        <w:rPr>
          <w:rFonts w:ascii="Calibri" w:hAnsi="Calibri"/>
          <w:bCs/>
          <w:color w:val="000000"/>
          <w:szCs w:val="20"/>
          <w:lang w:val="sl-SI"/>
        </w:rPr>
        <w:t>,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od 25 do 28</w:t>
      </w:r>
      <w:r w:rsidR="008367AA">
        <w:rPr>
          <w:rFonts w:ascii="Calibri" w:hAnsi="Calibri"/>
          <w:bCs/>
          <w:color w:val="000000"/>
          <w:szCs w:val="20"/>
          <w:lang w:val="sl-SI"/>
        </w:rPr>
        <w:t>, 28 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od 30 do 35, 37, 37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JANŠEVA ULICA, LEDARSKA ULICA, ULICA HEROJA VERDNIKA do 44</w:t>
      </w:r>
    </w:p>
    <w:p w14:paraId="6BA4FBB5" w14:textId="77777777" w:rsidR="006122C1" w:rsidRDefault="006122C1" w:rsidP="006122C1">
      <w:pPr>
        <w:widowControl w:val="0"/>
        <w:tabs>
          <w:tab w:val="left" w:pos="1927"/>
          <w:tab w:val="left" w:pos="7245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67D1EF6C" w14:textId="77777777" w:rsidR="00A8219D" w:rsidRPr="00384277" w:rsidRDefault="00A8219D" w:rsidP="006122C1">
      <w:pPr>
        <w:widowControl w:val="0"/>
        <w:tabs>
          <w:tab w:val="left" w:pos="1927"/>
          <w:tab w:val="left" w:pos="7245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335951A8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10001001024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– KRAJEVNA SKUPNOST PODMEŽAKLA </w:t>
      </w:r>
    </w:p>
    <w:p w14:paraId="049E5A19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>Mencingerjeva ulica 1, Jesenice</w:t>
      </w:r>
    </w:p>
    <w:p w14:paraId="49F3302C" w14:textId="6178416A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JESENICE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1.MAJA, CESTA FRANCETA PREŠERNA 24, 29, 29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36, 38, 42, 50, ČOPOVA ULICA, ILIRSKA CESTA, MEDVEDOVA ULICA, MENCINGERJEVA ULICA, SKLADIŠČNA ULICA 3, 4, 5, 6, ULICA FRANCA JERALA, ULICA HEROJA VERDNIKA od 50</w:t>
      </w:r>
      <w:r w:rsidR="000A0BCD">
        <w:rPr>
          <w:rFonts w:ascii="Calibri" w:hAnsi="Calibri"/>
          <w:bCs/>
          <w:color w:val="000000"/>
          <w:szCs w:val="20"/>
          <w:lang w:val="sl-SI"/>
        </w:rPr>
        <w:t>, SPODNJI PLAVŽ 16a</w:t>
      </w:r>
    </w:p>
    <w:p w14:paraId="784BA2AB" w14:textId="77777777" w:rsidR="00A8219D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446C0493" w14:textId="77777777" w:rsidR="00A8219D" w:rsidRPr="00384277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118BDF94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10001001025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– GASILSKI DOM JAVORNIŠKI ROVT </w:t>
      </w:r>
    </w:p>
    <w:p w14:paraId="3E0CF134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>Javorniški Rovt 17, Jesenice</w:t>
      </w:r>
    </w:p>
    <w:p w14:paraId="118E39D3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JAVORNIŠKI ROVT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JAVORNIŠKI ROVT</w:t>
      </w:r>
    </w:p>
    <w:p w14:paraId="16BA4AE8" w14:textId="77777777" w:rsidR="00A8219D" w:rsidRPr="00384277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184D16A4" w14:textId="77777777" w:rsidR="006122C1" w:rsidRPr="00384277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606A53E3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10001001026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 – OSNOVNA ŠOLA KOROŠKA BELA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 – 1</w:t>
      </w:r>
    </w:p>
    <w:p w14:paraId="6A212226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 </w:t>
      </w:r>
      <w:r w:rsidRPr="00384277">
        <w:rPr>
          <w:rFonts w:ascii="Calibri" w:hAnsi="Calibri"/>
          <w:color w:val="000000"/>
          <w:szCs w:val="20"/>
          <w:lang w:val="sl-SI"/>
        </w:rPr>
        <w:t>Cesta talcev 2, Koroška Bela</w:t>
      </w:r>
    </w:p>
    <w:p w14:paraId="14280138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POTOKI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POTOKI</w:t>
      </w:r>
    </w:p>
    <w:p w14:paraId="5DC38D05" w14:textId="58291942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KOROŠKA BELA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CESTA BORISA KIDRIČA </w:t>
      </w:r>
      <w:r w:rsidR="000A0BCD">
        <w:rPr>
          <w:rFonts w:ascii="Calibri" w:hAnsi="Calibri"/>
          <w:bCs/>
          <w:color w:val="000000"/>
          <w:szCs w:val="20"/>
          <w:lang w:val="sl-SI"/>
        </w:rPr>
        <w:t xml:space="preserve">od </w:t>
      </w:r>
      <w:r w:rsidRPr="00384277">
        <w:rPr>
          <w:rFonts w:ascii="Calibri" w:hAnsi="Calibri"/>
          <w:bCs/>
          <w:color w:val="000000"/>
          <w:szCs w:val="20"/>
          <w:lang w:val="sl-SI"/>
        </w:rPr>
        <w:t>42, CESTA IVANA CANKARJA, CESTA TALCEV, CESTA V ROVTE 6, 6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>, 15, od 20 do 23, 29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, od 30, JAVORNIŠKO NABREŽJE,  </w:t>
      </w:r>
      <w:r w:rsidRPr="00384277">
        <w:rPr>
          <w:rFonts w:ascii="Calibri" w:hAnsi="Calibri"/>
          <w:bCs/>
          <w:szCs w:val="20"/>
          <w:lang w:val="sl-SI"/>
        </w:rPr>
        <w:t xml:space="preserve">SONČNA POT </w:t>
      </w:r>
    </w:p>
    <w:p w14:paraId="20202052" w14:textId="77777777" w:rsidR="00A8219D" w:rsidRPr="00384277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szCs w:val="20"/>
          <w:lang w:val="sl-SI"/>
        </w:rPr>
      </w:pPr>
    </w:p>
    <w:p w14:paraId="270FEA71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>10001001027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>– OSNOVNA ŠOLA KOROŠKA BELA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lang w:val="sl-SI"/>
        </w:rPr>
        <w:t xml:space="preserve"> – 2</w:t>
      </w:r>
    </w:p>
    <w:p w14:paraId="28A1C532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>Cesta talcev 2, Koroška Bela</w:t>
      </w:r>
    </w:p>
    <w:p w14:paraId="6116E854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>naselje: KOROŠKA BELA -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CESTA VIKTORJA SVETINA, GORSKA POT, GOZDNA POT, KOROŠKA CESTA, NA LEHAH, NOVA ULICA, PARTIZANSKA POT, POLJSKA POT, POTOŠKA POT, PROSVETNA CESTA, STRANSKA POT, ULICA JANEZA ŠMIDA, ULICA KARLA PREŽLJA</w:t>
      </w:r>
    </w:p>
    <w:p w14:paraId="7BA8B351" w14:textId="77777777" w:rsidR="00A8219D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025A225E" w14:textId="77777777" w:rsidR="002A47CF" w:rsidRPr="00384277" w:rsidRDefault="002A47CF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771C82A4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10001001028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DELAVSKI DOM J. IN A. PIBERNIK – 1 </w:t>
      </w:r>
    </w:p>
    <w:p w14:paraId="1BCCBECC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>Cesta Borisa Kidriča 37C, Slovenski Javornik</w:t>
      </w:r>
    </w:p>
    <w:p w14:paraId="18C05D45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PODKOČNA – </w:t>
      </w:r>
      <w:r w:rsidRPr="00384277">
        <w:rPr>
          <w:rFonts w:ascii="Calibri" w:hAnsi="Calibri"/>
          <w:bCs/>
          <w:color w:val="000000"/>
          <w:szCs w:val="20"/>
          <w:lang w:val="sl-SI"/>
        </w:rPr>
        <w:t>PODKOČNA do 17</w:t>
      </w:r>
    </w:p>
    <w:p w14:paraId="26C6ECA5" w14:textId="77777777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SLOVENSKI JAVORNIK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BORISA KIDRIČA do 33, 35, CESTA JANEZA FINŽGARJA, CESTA SLAVKA LIKOVIČA, DOBRAVSKA ULICA, POT OTMARJA NOVAKA, TERENSKA ULICA, UDARNA ULICA, ULICA SREČKA KOSOVELA, SAVSKA CESTA do 7, od 9 do 11, od 21 do 23</w:t>
      </w:r>
    </w:p>
    <w:p w14:paraId="147E38A1" w14:textId="77777777" w:rsidR="00AB2543" w:rsidRPr="00384277" w:rsidRDefault="00AB2543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6BF7D561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lastRenderedPageBreak/>
        <w:t>10001001029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 xml:space="preserve"> – DELAVSKI DOM J. IN A. PIBERNIK – 2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</w:p>
    <w:p w14:paraId="1DC1E93F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szCs w:val="20"/>
          <w:lang w:val="sl-SI"/>
        </w:rPr>
        <w:t xml:space="preserve">       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</w:t>
      </w:r>
      <w:r w:rsidRPr="00384277">
        <w:rPr>
          <w:rFonts w:ascii="Calibri" w:hAnsi="Calibri"/>
          <w:color w:val="000000"/>
          <w:szCs w:val="20"/>
          <w:lang w:val="sl-SI"/>
        </w:rPr>
        <w:t>Cesta Borisa Kidriča 37C, Slovenski Javornik</w:t>
      </w:r>
    </w:p>
    <w:p w14:paraId="331DC4DE" w14:textId="02C4A869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SLOVENSKI JAVORNIK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CESTA ALOJZA TRAVNA, CESTA BORISA KIDRIČA 34, 34</w:t>
      </w:r>
      <w:r w:rsidR="002A47CF">
        <w:rPr>
          <w:rFonts w:ascii="Calibri" w:hAnsi="Calibri"/>
          <w:bCs/>
          <w:color w:val="000000"/>
          <w:szCs w:val="20"/>
          <w:lang w:val="sl-SI"/>
        </w:rPr>
        <w:t>a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od 36 do 41</w:t>
      </w:r>
      <w:r w:rsidR="002A47CF">
        <w:rPr>
          <w:rFonts w:ascii="Calibri" w:hAnsi="Calibri"/>
          <w:bCs/>
          <w:color w:val="000000"/>
          <w:szCs w:val="20"/>
          <w:lang w:val="sl-SI"/>
        </w:rPr>
        <w:t>c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, GRADNIKOVA ULICA, KURIRSKA POT, MLADINSKA CESTA, PIONIRSKA ULICA, SAVSKA CESTA 8, od 12 do 20, STRELSKA ULICA, ULICA PRVOBORCA, CESTA TONETA TOMŠIČA od 71, CESTA V ROVTE od </w:t>
      </w:r>
      <w:r w:rsidR="008367AA">
        <w:rPr>
          <w:rFonts w:ascii="Calibri" w:hAnsi="Calibri"/>
          <w:bCs/>
          <w:color w:val="000000"/>
          <w:szCs w:val="20"/>
          <w:lang w:val="sl-SI"/>
        </w:rPr>
        <w:t>2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do 5, od 7 do 14</w:t>
      </w:r>
      <w:r w:rsidR="002A47CF">
        <w:rPr>
          <w:rFonts w:ascii="Calibri" w:hAnsi="Calibri"/>
          <w:bCs/>
          <w:color w:val="000000"/>
          <w:szCs w:val="20"/>
          <w:lang w:val="sl-SI"/>
        </w:rPr>
        <w:t>b</w:t>
      </w:r>
      <w:r w:rsidRPr="00384277">
        <w:rPr>
          <w:rFonts w:ascii="Calibri" w:hAnsi="Calibri"/>
          <w:bCs/>
          <w:color w:val="000000"/>
          <w:szCs w:val="20"/>
          <w:lang w:val="sl-SI"/>
        </w:rPr>
        <w:t>, od 16 do 19, od 24 do 29, STRAŽA</w:t>
      </w:r>
    </w:p>
    <w:p w14:paraId="5F1FB3B7" w14:textId="77777777" w:rsidR="00A8219D" w:rsidRPr="00384277" w:rsidRDefault="00A8219D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18164E38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2AC37E75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10001001030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– OSNOVNA ŠOLA BLEJSKA DOBRAVA </w:t>
      </w:r>
    </w:p>
    <w:p w14:paraId="28D70641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Blejska Dobrava 44, Blejska Dobrava        </w:t>
      </w:r>
    </w:p>
    <w:p w14:paraId="5C17A47C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BLEJSKA DOBRAVA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BLEJSKA DOBRAVA </w:t>
      </w:r>
    </w:p>
    <w:p w14:paraId="120DFDB8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LIPCE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LIPCE</w:t>
      </w:r>
    </w:p>
    <w:p w14:paraId="3DCB3910" w14:textId="50E73E62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PODKOČNA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PODKOČNA 18</w:t>
      </w:r>
    </w:p>
    <w:p w14:paraId="3858DDA6" w14:textId="77777777" w:rsidR="006122C1" w:rsidRDefault="006122C1" w:rsidP="006122C1">
      <w:pPr>
        <w:widowControl w:val="0"/>
        <w:tabs>
          <w:tab w:val="left" w:pos="1927"/>
          <w:tab w:val="left" w:pos="6349"/>
          <w:tab w:val="left" w:pos="7245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1B6A8373" w14:textId="77777777" w:rsidR="00A8219D" w:rsidRPr="00384277" w:rsidRDefault="00A8219D" w:rsidP="006122C1">
      <w:pPr>
        <w:widowControl w:val="0"/>
        <w:tabs>
          <w:tab w:val="left" w:pos="1927"/>
          <w:tab w:val="left" w:pos="6349"/>
          <w:tab w:val="left" w:pos="7245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443C040B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10001001031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ORODIŠČE KOČNA </w:t>
      </w:r>
    </w:p>
    <w:p w14:paraId="4D73F290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Kočna </w:t>
      </w:r>
      <w:proofErr w:type="spellStart"/>
      <w:r w:rsidRPr="00384277">
        <w:rPr>
          <w:rFonts w:ascii="Calibri" w:hAnsi="Calibri"/>
          <w:color w:val="000000"/>
          <w:szCs w:val="20"/>
          <w:lang w:val="sl-SI"/>
        </w:rPr>
        <w:t>bš</w:t>
      </w:r>
      <w:proofErr w:type="spellEnd"/>
      <w:r w:rsidRPr="00384277">
        <w:rPr>
          <w:rFonts w:ascii="Calibri" w:hAnsi="Calibri"/>
          <w:color w:val="000000"/>
          <w:szCs w:val="20"/>
          <w:lang w:val="sl-SI"/>
        </w:rPr>
        <w:t xml:space="preserve">, Kočna        </w:t>
      </w:r>
    </w:p>
    <w:p w14:paraId="742D4C9C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KOČNA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KOČNA</w:t>
      </w:r>
    </w:p>
    <w:p w14:paraId="1BB45777" w14:textId="77777777" w:rsidR="00A8219D" w:rsidRDefault="00A8219D" w:rsidP="006122C1">
      <w:pPr>
        <w:pStyle w:val="Naslov1"/>
        <w:rPr>
          <w:sz w:val="26"/>
          <w:szCs w:val="26"/>
        </w:rPr>
      </w:pPr>
    </w:p>
    <w:p w14:paraId="082B2D24" w14:textId="7BDB00A3" w:rsidR="006122C1" w:rsidRPr="00384277" w:rsidRDefault="006122C1" w:rsidP="006122C1">
      <w:pPr>
        <w:pStyle w:val="Naslov1"/>
        <w:rPr>
          <w:sz w:val="26"/>
          <w:szCs w:val="26"/>
        </w:rPr>
      </w:pPr>
      <w:r w:rsidRPr="00384277">
        <w:rPr>
          <w:sz w:val="26"/>
          <w:szCs w:val="26"/>
        </w:rPr>
        <w:t>OBČINA ŽIROVNICA</w:t>
      </w:r>
    </w:p>
    <w:p w14:paraId="7B6F68B6" w14:textId="77777777" w:rsidR="006122C1" w:rsidRPr="00384277" w:rsidRDefault="006122C1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7C10F584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>10001001032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TVD PARTIZAN ŽIROVNICA</w:t>
      </w:r>
    </w:p>
    <w:p w14:paraId="31A7BC45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</w:t>
      </w:r>
      <w:r w:rsidRPr="00384277">
        <w:rPr>
          <w:rFonts w:ascii="Calibri" w:hAnsi="Calibri"/>
          <w:color w:val="000000"/>
          <w:szCs w:val="20"/>
          <w:lang w:val="sl-SI"/>
        </w:rPr>
        <w:t>Žirovnica 63, Žirovnica</w:t>
      </w:r>
      <w:r w:rsidRPr="00384277">
        <w:rPr>
          <w:rFonts w:ascii="Calibri" w:hAnsi="Calibri"/>
          <w:szCs w:val="20"/>
          <w:lang w:val="sl-SI"/>
        </w:rPr>
        <w:t xml:space="preserve">        </w:t>
      </w:r>
    </w:p>
    <w:p w14:paraId="0AEE6B87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MOSTE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MOSTE</w:t>
      </w:r>
    </w:p>
    <w:p w14:paraId="779FBFF4" w14:textId="77777777" w:rsidR="006122C1" w:rsidRPr="00384277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4693F065" w14:textId="77777777" w:rsidR="006122C1" w:rsidRPr="00384277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347A3D2A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10001001033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– ELEKTRARNA MOSTE </w:t>
      </w:r>
    </w:p>
    <w:p w14:paraId="5089525E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Moste 41, Moste          </w:t>
      </w:r>
    </w:p>
    <w:p w14:paraId="3F29BF62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BREG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BREG</w:t>
      </w:r>
    </w:p>
    <w:p w14:paraId="3F9FE745" w14:textId="77777777" w:rsidR="006122C1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4E5D8B0D" w14:textId="77777777" w:rsidR="00A8219D" w:rsidRPr="00384277" w:rsidRDefault="00A8219D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747825A5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10001001034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– ČOPOVA ROJSTNA HIŠA</w:t>
      </w:r>
    </w:p>
    <w:p w14:paraId="40491424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>Žirovnica 14, Žirovnica</w:t>
      </w:r>
    </w:p>
    <w:p w14:paraId="4E9683D1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ŽIROVNICA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ŽIROVNICA</w:t>
      </w:r>
    </w:p>
    <w:p w14:paraId="7F4BC17D" w14:textId="77777777" w:rsidR="006122C1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6CF2CF75" w14:textId="77777777" w:rsidR="00A8219D" w:rsidRPr="00384277" w:rsidRDefault="00A8219D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184ACD14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10001001035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– OSNOVNA ŠOLA ŽIROVNICA </w:t>
      </w:r>
    </w:p>
    <w:p w14:paraId="08AA24B4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Pr="00384277">
        <w:rPr>
          <w:rFonts w:ascii="Calibri" w:hAnsi="Calibri"/>
          <w:color w:val="000000"/>
          <w:szCs w:val="20"/>
          <w:lang w:val="sl-SI"/>
        </w:rPr>
        <w:t xml:space="preserve">Zabreznica 4, Zabreznica        </w:t>
      </w:r>
    </w:p>
    <w:p w14:paraId="024EB5DB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SELO PRI ŽIROVNICI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SELO PRI ŽIROVNICI</w:t>
      </w:r>
    </w:p>
    <w:p w14:paraId="20A34955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ZABREZNICA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ZABREZNICA</w:t>
      </w:r>
    </w:p>
    <w:p w14:paraId="33411341" w14:textId="77777777" w:rsidR="006122C1" w:rsidRDefault="006122C1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3A20B4EF" w14:textId="77777777" w:rsidR="00A8219D" w:rsidRPr="00384277" w:rsidRDefault="00A8219D" w:rsidP="006122C1">
      <w:pPr>
        <w:widowControl w:val="0"/>
        <w:tabs>
          <w:tab w:val="left" w:pos="1927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628C7921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10001001036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– OBČINA ŽIROVNICA </w:t>
      </w:r>
    </w:p>
    <w:p w14:paraId="420FE2FF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27"/>
          <w:tab w:val="left" w:pos="3133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color w:val="000000"/>
          <w:szCs w:val="20"/>
          <w:lang w:val="sl-SI"/>
        </w:rPr>
        <w:t xml:space="preserve">                  Breznica 3, Breznica</w:t>
      </w:r>
    </w:p>
    <w:p w14:paraId="76841BB6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BREZNICA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BREZNICA</w:t>
      </w:r>
    </w:p>
    <w:p w14:paraId="45281578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DOSLOVČE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DOSLOVČE</w:t>
      </w:r>
    </w:p>
    <w:p w14:paraId="2DCC7C47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VRBA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VRBA</w:t>
      </w:r>
    </w:p>
    <w:p w14:paraId="18C887E9" w14:textId="77777777" w:rsidR="006122C1" w:rsidRDefault="006122C1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5621123E" w14:textId="77777777" w:rsidR="008D4745" w:rsidRPr="00384277" w:rsidRDefault="008D4745" w:rsidP="006122C1">
      <w:pPr>
        <w:widowControl w:val="0"/>
        <w:tabs>
          <w:tab w:val="right" w:pos="629"/>
          <w:tab w:val="right" w:pos="1091"/>
          <w:tab w:val="right" w:pos="1601"/>
          <w:tab w:val="left" w:pos="1927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</w:p>
    <w:p w14:paraId="6012C07F" w14:textId="2BBE6DAB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10001001037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– </w:t>
      </w:r>
      <w:r w:rsidR="00A8219D">
        <w:rPr>
          <w:rFonts w:ascii="Calibri" w:hAnsi="Calibri"/>
          <w:b/>
          <w:bCs/>
          <w:color w:val="000000"/>
          <w:szCs w:val="20"/>
          <w:lang w:val="sl-SI"/>
        </w:rPr>
        <w:t>JALNOVA ROJSTNA HIŠA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</w:t>
      </w:r>
    </w:p>
    <w:p w14:paraId="4A6FB395" w14:textId="798FBA9B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enter" w:pos="929"/>
          <w:tab w:val="left" w:pos="1913"/>
          <w:tab w:val="left" w:pos="3133"/>
        </w:tabs>
        <w:autoSpaceDE w:val="0"/>
        <w:autoSpaceDN w:val="0"/>
        <w:adjustRightInd w:val="0"/>
        <w:rPr>
          <w:rFonts w:ascii="Calibri" w:hAnsi="Calibri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         </w:t>
      </w:r>
      <w:r w:rsidR="00A8219D">
        <w:rPr>
          <w:rFonts w:ascii="Calibri" w:hAnsi="Calibri"/>
          <w:color w:val="000000"/>
          <w:szCs w:val="20"/>
          <w:lang w:val="sl-SI"/>
        </w:rPr>
        <w:t>Rodine 10, Rodine</w:t>
      </w:r>
    </w:p>
    <w:p w14:paraId="3A49471A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RODINE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RODINE</w:t>
      </w:r>
    </w:p>
    <w:p w14:paraId="28398078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naselje: SMOKUČ - </w:t>
      </w:r>
      <w:r w:rsidRPr="00384277">
        <w:rPr>
          <w:rFonts w:ascii="Calibri" w:hAnsi="Calibri"/>
          <w:bCs/>
          <w:color w:val="000000"/>
          <w:szCs w:val="20"/>
          <w:lang w:val="sl-SI"/>
        </w:rPr>
        <w:t>SMOKUČ</w:t>
      </w:r>
    </w:p>
    <w:p w14:paraId="41025522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1188D584" w14:textId="77777777" w:rsidR="006122C1" w:rsidRPr="00384277" w:rsidRDefault="006122C1" w:rsidP="006122C1">
      <w:pPr>
        <w:pStyle w:val="Naslov1"/>
        <w:rPr>
          <w:sz w:val="26"/>
          <w:szCs w:val="26"/>
        </w:rPr>
      </w:pPr>
      <w:r w:rsidRPr="00384277">
        <w:rPr>
          <w:sz w:val="26"/>
          <w:szCs w:val="26"/>
        </w:rPr>
        <w:t>OSTALO</w:t>
      </w:r>
    </w:p>
    <w:p w14:paraId="4973EC77" w14:textId="77777777" w:rsidR="006122C1" w:rsidRPr="00384277" w:rsidRDefault="006122C1" w:rsidP="006122C1">
      <w:pPr>
        <w:widowControl w:val="0"/>
        <w:tabs>
          <w:tab w:val="right" w:pos="686"/>
          <w:tab w:val="right" w:pos="1148"/>
          <w:tab w:val="right" w:pos="1650"/>
          <w:tab w:val="left" w:pos="1768"/>
        </w:tabs>
        <w:autoSpaceDE w:val="0"/>
        <w:autoSpaceDN w:val="0"/>
        <w:adjustRightInd w:val="0"/>
        <w:spacing w:before="98"/>
        <w:rPr>
          <w:rFonts w:ascii="Calibri" w:hAnsi="Calibri"/>
          <w:b/>
          <w:bCs/>
          <w:color w:val="000000"/>
          <w:szCs w:val="20"/>
          <w:lang w:val="sl-SI"/>
        </w:rPr>
      </w:pPr>
    </w:p>
    <w:p w14:paraId="7F435DF4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left" w:pos="1769"/>
          <w:tab w:val="left" w:pos="2959"/>
        </w:tabs>
        <w:autoSpaceDE w:val="0"/>
        <w:autoSpaceDN w:val="0"/>
        <w:adjustRightInd w:val="0"/>
        <w:spacing w:before="1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10001001901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lang w:val="sl-SI"/>
        </w:rPr>
        <w:t xml:space="preserve"> – PREDČASNO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>GLASOVANJE</w:t>
      </w:r>
    </w:p>
    <w:p w14:paraId="567859D8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left" w:pos="1769"/>
          <w:tab w:val="left" w:pos="2959"/>
        </w:tabs>
        <w:autoSpaceDE w:val="0"/>
        <w:autoSpaceDN w:val="0"/>
        <w:adjustRightInd w:val="0"/>
        <w:spacing w:before="1"/>
        <w:rPr>
          <w:rFonts w:ascii="Calibri" w:hAnsi="Calibri"/>
          <w:b/>
          <w:bCs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 </w:t>
      </w:r>
      <w:r w:rsidRPr="00384277">
        <w:rPr>
          <w:rFonts w:ascii="Calibri" w:hAnsi="Calibri"/>
          <w:szCs w:val="20"/>
          <w:lang w:val="sl-SI"/>
        </w:rPr>
        <w:t xml:space="preserve">        </w:t>
      </w:r>
      <w:r w:rsidRPr="00384277">
        <w:rPr>
          <w:rFonts w:ascii="Calibri" w:hAnsi="Calibri"/>
          <w:b/>
          <w:bCs/>
          <w:szCs w:val="20"/>
          <w:lang w:val="sl-SI"/>
        </w:rPr>
        <w:t>UPRAVNA ENOTA JESENICE, pisarna 227</w:t>
      </w:r>
    </w:p>
    <w:p w14:paraId="621B8537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left" w:pos="1769"/>
          <w:tab w:val="left" w:pos="2959"/>
        </w:tabs>
        <w:autoSpaceDE w:val="0"/>
        <w:autoSpaceDN w:val="0"/>
        <w:adjustRightInd w:val="0"/>
        <w:spacing w:before="1"/>
        <w:rPr>
          <w:rFonts w:ascii="Calibri" w:hAnsi="Calibri"/>
          <w:color w:val="000000"/>
          <w:szCs w:val="20"/>
          <w:lang w:val="sl-SI"/>
        </w:rPr>
      </w:pPr>
      <w:r w:rsidRPr="00384277">
        <w:rPr>
          <w:rFonts w:ascii="Calibri" w:hAnsi="Calibri"/>
          <w:szCs w:val="20"/>
          <w:lang w:val="sl-SI"/>
        </w:rPr>
        <w:t xml:space="preserve">                 Cesta železarjev 6A, Jesenice</w:t>
      </w:r>
    </w:p>
    <w:p w14:paraId="54D26F56" w14:textId="548AC61B" w:rsidR="006122C1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Na tem volišču glasujejo volilni upravičenci z območja Upravne enote Jesenice, ki bodo </w:t>
      </w:r>
      <w:r w:rsidR="00A174AF">
        <w:rPr>
          <w:rFonts w:ascii="Calibri" w:hAnsi="Calibri"/>
          <w:bCs/>
          <w:color w:val="000000"/>
          <w:szCs w:val="20"/>
          <w:lang w:val="sl-SI"/>
        </w:rPr>
        <w:t>6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. </w:t>
      </w:r>
      <w:r w:rsidR="00A174AF">
        <w:rPr>
          <w:rFonts w:ascii="Calibri" w:hAnsi="Calibri"/>
          <w:bCs/>
          <w:color w:val="000000"/>
          <w:szCs w:val="20"/>
          <w:lang w:val="sl-SI"/>
        </w:rPr>
        <w:t>12</w:t>
      </w:r>
      <w:r w:rsidRPr="00384277">
        <w:rPr>
          <w:rFonts w:ascii="Calibri" w:hAnsi="Calibri"/>
          <w:bCs/>
          <w:color w:val="000000"/>
          <w:szCs w:val="20"/>
          <w:lang w:val="sl-SI"/>
        </w:rPr>
        <w:t>. 202</w:t>
      </w:r>
      <w:r w:rsidR="00AB2543">
        <w:rPr>
          <w:rFonts w:ascii="Calibri" w:hAnsi="Calibri"/>
          <w:bCs/>
          <w:color w:val="000000"/>
          <w:szCs w:val="20"/>
          <w:lang w:val="sl-SI"/>
        </w:rPr>
        <w:t>6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 odsotni iz kraja stalnega prebivališča.</w:t>
      </w:r>
    </w:p>
    <w:p w14:paraId="33013FFE" w14:textId="77777777" w:rsidR="008D4745" w:rsidRPr="00384277" w:rsidRDefault="008D4745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</w:p>
    <w:p w14:paraId="280626B6" w14:textId="77777777" w:rsidR="006122C1" w:rsidRPr="00384277" w:rsidRDefault="006122C1" w:rsidP="006122C1">
      <w:pPr>
        <w:widowControl w:val="0"/>
        <w:tabs>
          <w:tab w:val="left" w:pos="1770"/>
        </w:tabs>
        <w:autoSpaceDE w:val="0"/>
        <w:autoSpaceDN w:val="0"/>
        <w:adjustRightInd w:val="0"/>
        <w:rPr>
          <w:rFonts w:ascii="Calibri" w:hAnsi="Calibri"/>
          <w:color w:val="000000"/>
          <w:szCs w:val="20"/>
          <w:lang w:val="sl-SI"/>
        </w:rPr>
      </w:pPr>
    </w:p>
    <w:p w14:paraId="0F07E03F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lang w:val="sl-SI"/>
        </w:rPr>
        <w:t>10001001970</w:t>
      </w:r>
      <w:r w:rsidRPr="00384277">
        <w:rPr>
          <w:rFonts w:ascii="Calibri" w:hAnsi="Calibri"/>
          <w:b/>
          <w:szCs w:val="20"/>
          <w:lang w:val="sl-SI"/>
        </w:rPr>
        <w:t xml:space="preserve"> </w:t>
      </w: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– VOLIŠČE ZA VOLIVCE, KI IMAJO STALNO PREBIVALIŠČE ZUNAJ OKRAJA – OMNIA  </w:t>
      </w:r>
    </w:p>
    <w:p w14:paraId="3C329958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autoSpaceDE w:val="0"/>
        <w:autoSpaceDN w:val="0"/>
        <w:adjustRightInd w:val="0"/>
        <w:rPr>
          <w:rFonts w:ascii="Calibri" w:hAnsi="Calibri"/>
          <w:b/>
          <w:color w:val="000000"/>
          <w:szCs w:val="20"/>
          <w:lang w:val="sl-SI"/>
        </w:rPr>
      </w:pPr>
      <w:r w:rsidRPr="00384277">
        <w:rPr>
          <w:rFonts w:ascii="Calibri" w:hAnsi="Calibri"/>
          <w:b/>
          <w:bCs/>
          <w:color w:val="000000"/>
          <w:szCs w:val="20"/>
          <w:lang w:val="sl-SI"/>
        </w:rPr>
        <w:t xml:space="preserve">        </w:t>
      </w: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         </w:t>
      </w:r>
      <w:r w:rsidRPr="00384277">
        <w:rPr>
          <w:rFonts w:ascii="Calibri" w:hAnsi="Calibri"/>
          <w:b/>
          <w:color w:val="000000"/>
          <w:szCs w:val="20"/>
          <w:lang w:val="sl-SI"/>
        </w:rPr>
        <w:t>UPRAVNA ENOTA JESENICE, avla</w:t>
      </w:r>
    </w:p>
    <w:p w14:paraId="7C31913E" w14:textId="77777777" w:rsidR="006122C1" w:rsidRPr="00384277" w:rsidRDefault="006122C1" w:rsidP="006122C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autoSpaceDE w:val="0"/>
        <w:autoSpaceDN w:val="0"/>
        <w:adjustRightInd w:val="0"/>
        <w:rPr>
          <w:rFonts w:ascii="Calibri" w:hAnsi="Calibri"/>
          <w:b/>
          <w:bCs/>
          <w:color w:val="000000"/>
          <w:szCs w:val="20"/>
          <w:lang w:val="sl-SI"/>
        </w:rPr>
      </w:pPr>
      <w:r w:rsidRPr="00384277">
        <w:rPr>
          <w:rFonts w:ascii="Calibri" w:hAnsi="Calibri"/>
          <w:bCs/>
          <w:color w:val="000000"/>
          <w:szCs w:val="20"/>
          <w:lang w:val="sl-SI"/>
        </w:rPr>
        <w:t xml:space="preserve">                   Cesta železarjev 6A, Jesenice</w:t>
      </w:r>
    </w:p>
    <w:p w14:paraId="149DF448" w14:textId="77777777" w:rsidR="006122C1" w:rsidRPr="00384277" w:rsidRDefault="006122C1" w:rsidP="006122C1">
      <w:pPr>
        <w:widowControl w:val="0"/>
        <w:autoSpaceDE w:val="0"/>
        <w:autoSpaceDN w:val="0"/>
        <w:adjustRightInd w:val="0"/>
        <w:ind w:left="360"/>
        <w:rPr>
          <w:rFonts w:ascii="Calibri" w:hAnsi="Calibri"/>
          <w:bCs/>
          <w:color w:val="000000"/>
          <w:szCs w:val="20"/>
          <w:lang w:val="sl-SI"/>
        </w:rPr>
      </w:pPr>
      <w:r w:rsidRPr="00384277">
        <w:rPr>
          <w:rFonts w:ascii="Calibri" w:hAnsi="Calibri"/>
          <w:bCs/>
          <w:color w:val="000000"/>
          <w:szCs w:val="20"/>
          <w:lang w:val="sl-SI"/>
        </w:rPr>
        <w:t>Na tem volišču glasujejo volilni upravičenci, ki nimajo stalnega prebivališča na območju Upravne enote Jesenice.</w:t>
      </w:r>
    </w:p>
    <w:p w14:paraId="0AB13245" w14:textId="77777777" w:rsidR="006122C1" w:rsidRPr="00384277" w:rsidRDefault="006122C1" w:rsidP="006122C1">
      <w:pPr>
        <w:widowControl w:val="0"/>
        <w:tabs>
          <w:tab w:val="left" w:pos="90"/>
          <w:tab w:val="center" w:pos="7357"/>
        </w:tabs>
        <w:autoSpaceDE w:val="0"/>
        <w:autoSpaceDN w:val="0"/>
        <w:adjustRightInd w:val="0"/>
        <w:spacing w:before="443"/>
        <w:rPr>
          <w:rFonts w:cs="Arial"/>
          <w:b/>
          <w:color w:val="000000"/>
          <w:szCs w:val="20"/>
          <w:lang w:val="sl-SI"/>
        </w:rPr>
      </w:pPr>
      <w:r w:rsidRPr="00384277">
        <w:rPr>
          <w:rFonts w:cs="Arial"/>
          <w:b/>
          <w:color w:val="000000"/>
          <w:szCs w:val="20"/>
          <w:lang w:val="sl-SI"/>
        </w:rPr>
        <w:t>Skupaj je 39 volišč.</w:t>
      </w:r>
    </w:p>
    <w:p w14:paraId="4AE238D0" w14:textId="77777777" w:rsidR="006122C1" w:rsidRPr="00384277" w:rsidRDefault="006122C1" w:rsidP="006122C1">
      <w:pPr>
        <w:widowControl w:val="0"/>
        <w:tabs>
          <w:tab w:val="left" w:pos="90"/>
          <w:tab w:val="center" w:pos="7357"/>
        </w:tabs>
        <w:autoSpaceDE w:val="0"/>
        <w:autoSpaceDN w:val="0"/>
        <w:adjustRightInd w:val="0"/>
        <w:spacing w:before="443"/>
        <w:rPr>
          <w:rFonts w:cs="Arial"/>
          <w:b/>
          <w:color w:val="000000"/>
          <w:szCs w:val="20"/>
          <w:lang w:val="sl-SI"/>
        </w:rPr>
      </w:pPr>
      <w:r w:rsidRPr="00384277">
        <w:rPr>
          <w:rFonts w:cs="Arial"/>
          <w:b/>
          <w:color w:val="000000"/>
          <w:szCs w:val="20"/>
          <w:lang w:val="sl-SI"/>
        </w:rPr>
        <w:tab/>
        <w:t xml:space="preserve">                                          </w:t>
      </w:r>
    </w:p>
    <w:p w14:paraId="63AA62CB" w14:textId="77777777" w:rsidR="006122C1" w:rsidRPr="00384277" w:rsidRDefault="006122C1" w:rsidP="006122C1">
      <w:pPr>
        <w:widowControl w:val="0"/>
        <w:tabs>
          <w:tab w:val="center" w:pos="7357"/>
        </w:tabs>
        <w:autoSpaceDE w:val="0"/>
        <w:autoSpaceDN w:val="0"/>
        <w:adjustRightInd w:val="0"/>
        <w:rPr>
          <w:rFonts w:cs="Arial"/>
          <w:b/>
          <w:color w:val="000000"/>
          <w:szCs w:val="20"/>
          <w:lang w:val="sl-SI"/>
        </w:rPr>
      </w:pPr>
      <w:r w:rsidRPr="00384277">
        <w:rPr>
          <w:rFonts w:cs="Arial"/>
          <w:b/>
          <w:szCs w:val="20"/>
          <w:lang w:val="sl-SI"/>
        </w:rPr>
        <w:t xml:space="preserve">                                                                                            Majda Čebulj </w:t>
      </w:r>
      <w:r w:rsidRPr="00384277">
        <w:rPr>
          <w:rFonts w:cs="Arial"/>
          <w:b/>
          <w:color w:val="000000"/>
          <w:szCs w:val="20"/>
          <w:lang w:val="sl-SI"/>
        </w:rPr>
        <w:t xml:space="preserve">                                                                               </w:t>
      </w:r>
    </w:p>
    <w:p w14:paraId="1A9D00C8" w14:textId="7D1E8824" w:rsidR="006122C1" w:rsidRPr="00384277" w:rsidRDefault="006122C1" w:rsidP="006122C1">
      <w:pPr>
        <w:widowControl w:val="0"/>
        <w:tabs>
          <w:tab w:val="center" w:pos="7357"/>
        </w:tabs>
        <w:autoSpaceDE w:val="0"/>
        <w:autoSpaceDN w:val="0"/>
        <w:adjustRightInd w:val="0"/>
        <w:rPr>
          <w:lang w:val="sl-SI"/>
        </w:rPr>
      </w:pPr>
      <w:r w:rsidRPr="00384277">
        <w:rPr>
          <w:rFonts w:cs="Arial"/>
          <w:b/>
          <w:color w:val="000000"/>
          <w:szCs w:val="20"/>
          <w:lang w:val="sl-SI"/>
        </w:rPr>
        <w:t xml:space="preserve">                                                                 </w:t>
      </w:r>
      <w:r w:rsidR="00FE4881">
        <w:rPr>
          <w:rFonts w:cs="Arial"/>
          <w:b/>
          <w:color w:val="000000"/>
          <w:szCs w:val="20"/>
          <w:lang w:val="sl-SI"/>
        </w:rPr>
        <w:t>p</w:t>
      </w:r>
      <w:r w:rsidRPr="00384277">
        <w:rPr>
          <w:rFonts w:cs="Arial"/>
          <w:b/>
          <w:color w:val="000000"/>
          <w:szCs w:val="20"/>
          <w:lang w:val="sl-SI"/>
        </w:rPr>
        <w:t>redsednica Okrajne volilne komisije Jesenice</w:t>
      </w:r>
    </w:p>
    <w:p w14:paraId="1433B5E0" w14:textId="77777777" w:rsidR="006122C1" w:rsidRPr="00384277" w:rsidRDefault="006122C1" w:rsidP="006122C1">
      <w:pPr>
        <w:rPr>
          <w:lang w:val="sl-SI"/>
        </w:rPr>
      </w:pPr>
    </w:p>
    <w:p w14:paraId="68926E16" w14:textId="428FA157" w:rsidR="00066C29" w:rsidRPr="00384277" w:rsidRDefault="00066C29" w:rsidP="00066C29">
      <w:pPr>
        <w:pStyle w:val="ZADEVA"/>
        <w:rPr>
          <w:szCs w:val="20"/>
          <w:lang w:val="sl-SI"/>
        </w:rPr>
      </w:pPr>
      <w:r w:rsidRPr="00384277">
        <w:rPr>
          <w:szCs w:val="20"/>
          <w:lang w:val="sl-SI"/>
        </w:rPr>
        <w:tab/>
      </w:r>
    </w:p>
    <w:sectPr w:rsidR="00066C29" w:rsidRPr="00384277" w:rsidSect="00F27A68">
      <w:headerReference w:type="default" r:id="rId8"/>
      <w:footerReference w:type="even" r:id="rId9"/>
      <w:footerReference w:type="default" r:id="rId10"/>
      <w:headerReference w:type="first" r:id="rId11"/>
      <w:pgSz w:w="11900" w:h="16840" w:code="9"/>
      <w:pgMar w:top="1701" w:right="1701" w:bottom="1134" w:left="1701" w:header="568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33CFC7" w14:textId="77777777" w:rsidR="0034075D" w:rsidRDefault="0034075D">
      <w:r>
        <w:separator/>
      </w:r>
    </w:p>
  </w:endnote>
  <w:endnote w:type="continuationSeparator" w:id="0">
    <w:p w14:paraId="658CB92E" w14:textId="77777777" w:rsidR="0034075D" w:rsidRDefault="0034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epublika">
    <w:altName w:val="Calibri"/>
    <w:charset w:val="EE"/>
    <w:family w:val="auto"/>
    <w:pitch w:val="variable"/>
    <w:sig w:usb0="A00000FF" w:usb1="4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D71A5" w14:textId="77777777" w:rsidR="001D4672" w:rsidRDefault="001D4672" w:rsidP="00CB28A0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777DA559" w14:textId="77777777" w:rsidR="001D4672" w:rsidRDefault="001D4672" w:rsidP="00CB28A0">
    <w:pPr>
      <w:pStyle w:val="Nog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AAD50" w14:textId="77777777" w:rsidR="00720430" w:rsidRDefault="00720430">
    <w:pPr>
      <w:pStyle w:val="Nog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sl-SI"/>
      </w:rPr>
      <w:t>2</w:t>
    </w:r>
    <w:r>
      <w:fldChar w:fldCharType="end"/>
    </w:r>
    <w:r>
      <w:t>/6</w:t>
    </w:r>
  </w:p>
  <w:p w14:paraId="7F479BBE" w14:textId="77777777" w:rsidR="001D4672" w:rsidRDefault="001D4672" w:rsidP="00CB28A0">
    <w:pPr>
      <w:pStyle w:val="Noga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91FC2" w14:textId="77777777" w:rsidR="0034075D" w:rsidRDefault="0034075D">
      <w:r>
        <w:separator/>
      </w:r>
    </w:p>
  </w:footnote>
  <w:footnote w:type="continuationSeparator" w:id="0">
    <w:p w14:paraId="62E2485B" w14:textId="77777777" w:rsidR="0034075D" w:rsidRDefault="00340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B18E0" w14:textId="77777777" w:rsidR="001D4672" w:rsidRPr="00110CBD" w:rsidRDefault="001D4672" w:rsidP="007D75CF">
    <w:pPr>
      <w:pStyle w:val="Glava"/>
      <w:spacing w:line="240" w:lineRule="exact"/>
      <w:rPr>
        <w:rFonts w:ascii="Republika" w:hAnsi="Republika"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D9325" w14:textId="2303FAD4" w:rsidR="006B2B81" w:rsidRDefault="00816D93" w:rsidP="006A5900">
    <w:pPr>
      <w:ind w:left="-851"/>
    </w:pPr>
    <w:r>
      <w:rPr>
        <w:noProof/>
      </w:rPr>
      <w:drawing>
        <wp:inline distT="0" distB="0" distL="0" distR="0" wp14:anchorId="57C19E96" wp14:editId="2AE80B3D">
          <wp:extent cx="2295525" cy="695325"/>
          <wp:effectExtent l="0" t="0" r="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E123E8" w14:textId="5E9DB0D3" w:rsidR="001D4672" w:rsidRPr="008F3500" w:rsidRDefault="001D4672" w:rsidP="009E568C">
    <w:pPr>
      <w:pStyle w:val="Glava"/>
      <w:tabs>
        <w:tab w:val="clear" w:pos="4320"/>
        <w:tab w:val="clear" w:pos="8640"/>
        <w:tab w:val="left" w:pos="5112"/>
      </w:tabs>
      <w:spacing w:before="120" w:line="240" w:lineRule="exact"/>
      <w:rPr>
        <w:rFonts w:cs="Arial"/>
        <w:sz w:val="16"/>
        <w:lang w:val="sl-SI"/>
      </w:rPr>
    </w:pPr>
    <w:r>
      <w:rPr>
        <w:rFonts w:cs="Arial"/>
        <w:sz w:val="16"/>
        <w:lang w:val="sl-SI"/>
      </w:rPr>
      <w:t>Cesta železarjev 6 a</w:t>
    </w:r>
    <w:r w:rsidRPr="008F3500">
      <w:rPr>
        <w:rFonts w:cs="Arial"/>
        <w:sz w:val="16"/>
        <w:lang w:val="sl-SI"/>
      </w:rPr>
      <w:t xml:space="preserve">, </w:t>
    </w:r>
    <w:r>
      <w:rPr>
        <w:rFonts w:cs="Arial"/>
        <w:sz w:val="16"/>
        <w:lang w:val="sl-SI"/>
      </w:rPr>
      <w:t>4270 Jesenice</w:t>
    </w:r>
    <w:r w:rsidRPr="008F3500">
      <w:rPr>
        <w:rFonts w:cs="Arial"/>
        <w:sz w:val="16"/>
        <w:lang w:val="sl-SI"/>
      </w:rPr>
      <w:tab/>
      <w:t xml:space="preserve">T: </w:t>
    </w:r>
    <w:r>
      <w:rPr>
        <w:rFonts w:cs="Arial"/>
        <w:sz w:val="16"/>
        <w:lang w:val="sl-SI"/>
      </w:rPr>
      <w:t>04 585 14 40</w:t>
    </w:r>
    <w:r w:rsidRPr="008F3500">
      <w:rPr>
        <w:rFonts w:cs="Arial"/>
        <w:sz w:val="16"/>
        <w:lang w:val="sl-SI"/>
      </w:rPr>
      <w:t xml:space="preserve"> </w:t>
    </w:r>
  </w:p>
  <w:p w14:paraId="4C2B2A43" w14:textId="77777777" w:rsidR="001D4672" w:rsidRPr="008374BC" w:rsidRDefault="001D4672" w:rsidP="00A770A6">
    <w:pPr>
      <w:pStyle w:val="Glava"/>
      <w:tabs>
        <w:tab w:val="clear" w:pos="4320"/>
        <w:tab w:val="clear" w:pos="8640"/>
        <w:tab w:val="left" w:pos="5112"/>
      </w:tabs>
      <w:spacing w:line="240" w:lineRule="exact"/>
      <w:rPr>
        <w:rFonts w:cs="Arial"/>
        <w:sz w:val="16"/>
        <w:lang w:val="sl-SI"/>
      </w:rPr>
    </w:pPr>
    <w:r w:rsidRPr="008F3500">
      <w:rPr>
        <w:rFonts w:cs="Arial"/>
        <w:sz w:val="16"/>
        <w:lang w:val="sl-SI"/>
      </w:rPr>
      <w:tab/>
      <w:t xml:space="preserve">E: </w:t>
    </w:r>
    <w:r w:rsidR="00B645F0" w:rsidRPr="00B645F0">
      <w:rPr>
        <w:rFonts w:cs="Arial"/>
        <w:sz w:val="16"/>
        <w:lang w:val="sl-SI"/>
      </w:rPr>
      <w:t>ovk.1001jesenice@dvk-rs.si</w:t>
    </w:r>
  </w:p>
  <w:p w14:paraId="597EABC1" w14:textId="1B926A11" w:rsidR="001D4672" w:rsidRPr="008F3500" w:rsidRDefault="001D4672" w:rsidP="006A5900">
    <w:pPr>
      <w:pStyle w:val="Glava"/>
      <w:tabs>
        <w:tab w:val="clear" w:pos="4320"/>
        <w:tab w:val="clear" w:pos="8640"/>
        <w:tab w:val="left" w:pos="5112"/>
      </w:tabs>
      <w:spacing w:line="240" w:lineRule="exact"/>
      <w:rPr>
        <w:lang w:val="sl-SI"/>
      </w:rPr>
    </w:pPr>
    <w:r w:rsidRPr="008F3500">
      <w:rPr>
        <w:rFonts w:cs="Arial"/>
        <w:sz w:val="16"/>
        <w:lang w:val="sl-SI"/>
      </w:rPr>
      <w:tab/>
    </w:r>
    <w:r w:rsidR="00B645F0" w:rsidRPr="00B645F0">
      <w:rPr>
        <w:rFonts w:cs="Arial"/>
        <w:sz w:val="16"/>
        <w:lang w:val="sl-SI"/>
      </w:rPr>
      <w:t>https://www.dvk-rs.si/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25CD1"/>
    <w:multiLevelType w:val="hybridMultilevel"/>
    <w:tmpl w:val="2D24329E"/>
    <w:lvl w:ilvl="0" w:tplc="000F0409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185C12"/>
    <w:multiLevelType w:val="hybridMultilevel"/>
    <w:tmpl w:val="BF06C40C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072372"/>
    <w:multiLevelType w:val="hybridMultilevel"/>
    <w:tmpl w:val="94FE814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BA001D"/>
    <w:multiLevelType w:val="hybridMultilevel"/>
    <w:tmpl w:val="1E16BAD8"/>
    <w:lvl w:ilvl="0" w:tplc="9740E4E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D53A9B"/>
    <w:multiLevelType w:val="multilevel"/>
    <w:tmpl w:val="C3B4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F83BFB"/>
    <w:multiLevelType w:val="hybridMultilevel"/>
    <w:tmpl w:val="990E22C0"/>
    <w:lvl w:ilvl="0" w:tplc="9740E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F00337"/>
    <w:multiLevelType w:val="hybridMultilevel"/>
    <w:tmpl w:val="1D78DE58"/>
    <w:lvl w:ilvl="0" w:tplc="D96C7E60"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Georgia" w:eastAsia="Times New Roman" w:hAnsi="Georgia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A4C44"/>
    <w:multiLevelType w:val="hybridMultilevel"/>
    <w:tmpl w:val="092E92F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00"/>
  <w:drawingGridVerticalSpacing w:val="284"/>
  <w:displayHorizontalDrawingGridEvery w:val="2"/>
  <w:displayVerticalDrawingGridEvery w:val="2"/>
  <w:noPunctuationKerning/>
  <w:characterSpacingControl w:val="doNotCompress"/>
  <w:hdrShapeDefaults>
    <o:shapedefaults v:ext="edit" spidmax="2049">
      <o:colormru v:ext="edit" colors="#428299,#529db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605"/>
    <w:rsid w:val="00000600"/>
    <w:rsid w:val="000030F8"/>
    <w:rsid w:val="00006CD9"/>
    <w:rsid w:val="000073F4"/>
    <w:rsid w:val="00023A88"/>
    <w:rsid w:val="0003156D"/>
    <w:rsid w:val="00037348"/>
    <w:rsid w:val="00050B9F"/>
    <w:rsid w:val="000650B0"/>
    <w:rsid w:val="00066C29"/>
    <w:rsid w:val="00075ADA"/>
    <w:rsid w:val="0008437E"/>
    <w:rsid w:val="000A0BCD"/>
    <w:rsid w:val="000A3937"/>
    <w:rsid w:val="000A7238"/>
    <w:rsid w:val="000B0BE9"/>
    <w:rsid w:val="000B7079"/>
    <w:rsid w:val="000B72DB"/>
    <w:rsid w:val="000C23AA"/>
    <w:rsid w:val="000D77B1"/>
    <w:rsid w:val="000E5D26"/>
    <w:rsid w:val="001357B2"/>
    <w:rsid w:val="00140428"/>
    <w:rsid w:val="001638EA"/>
    <w:rsid w:val="0017478F"/>
    <w:rsid w:val="001761ED"/>
    <w:rsid w:val="00181D99"/>
    <w:rsid w:val="0018294F"/>
    <w:rsid w:val="00183FEB"/>
    <w:rsid w:val="001906AA"/>
    <w:rsid w:val="00194044"/>
    <w:rsid w:val="00194667"/>
    <w:rsid w:val="001A789C"/>
    <w:rsid w:val="001D1904"/>
    <w:rsid w:val="001D4672"/>
    <w:rsid w:val="001F0197"/>
    <w:rsid w:val="001F7995"/>
    <w:rsid w:val="00202A77"/>
    <w:rsid w:val="002117DF"/>
    <w:rsid w:val="002132AB"/>
    <w:rsid w:val="00240FAE"/>
    <w:rsid w:val="00242E5A"/>
    <w:rsid w:val="002440CA"/>
    <w:rsid w:val="00246178"/>
    <w:rsid w:val="002573AE"/>
    <w:rsid w:val="002640EC"/>
    <w:rsid w:val="00271CE5"/>
    <w:rsid w:val="00282020"/>
    <w:rsid w:val="002877B5"/>
    <w:rsid w:val="00297137"/>
    <w:rsid w:val="002A2B69"/>
    <w:rsid w:val="002A36A8"/>
    <w:rsid w:val="002A47CF"/>
    <w:rsid w:val="002A7ECA"/>
    <w:rsid w:val="002C1D69"/>
    <w:rsid w:val="002D16F1"/>
    <w:rsid w:val="002D3BB9"/>
    <w:rsid w:val="002D58F5"/>
    <w:rsid w:val="002E0129"/>
    <w:rsid w:val="003151AA"/>
    <w:rsid w:val="00316C55"/>
    <w:rsid w:val="00331659"/>
    <w:rsid w:val="0034075D"/>
    <w:rsid w:val="00350815"/>
    <w:rsid w:val="003514FC"/>
    <w:rsid w:val="003532A2"/>
    <w:rsid w:val="00353368"/>
    <w:rsid w:val="00362009"/>
    <w:rsid w:val="003630F8"/>
    <w:rsid w:val="003636BF"/>
    <w:rsid w:val="00371442"/>
    <w:rsid w:val="00374F0F"/>
    <w:rsid w:val="00383543"/>
    <w:rsid w:val="00383EEA"/>
    <w:rsid w:val="00384277"/>
    <w:rsid w:val="003845B4"/>
    <w:rsid w:val="00387B1A"/>
    <w:rsid w:val="003914EF"/>
    <w:rsid w:val="003A4C30"/>
    <w:rsid w:val="003B18A7"/>
    <w:rsid w:val="003C5EE5"/>
    <w:rsid w:val="003E03AE"/>
    <w:rsid w:val="003E1C74"/>
    <w:rsid w:val="003F1049"/>
    <w:rsid w:val="003F7B2F"/>
    <w:rsid w:val="003F7E91"/>
    <w:rsid w:val="0042370D"/>
    <w:rsid w:val="00426800"/>
    <w:rsid w:val="00434247"/>
    <w:rsid w:val="00435E1D"/>
    <w:rsid w:val="004564C4"/>
    <w:rsid w:val="004651F7"/>
    <w:rsid w:val="004657EE"/>
    <w:rsid w:val="004829F7"/>
    <w:rsid w:val="004E210F"/>
    <w:rsid w:val="004F112A"/>
    <w:rsid w:val="004F2D49"/>
    <w:rsid w:val="004F74DC"/>
    <w:rsid w:val="00526246"/>
    <w:rsid w:val="0053119C"/>
    <w:rsid w:val="0053133B"/>
    <w:rsid w:val="00541344"/>
    <w:rsid w:val="00550F16"/>
    <w:rsid w:val="00553EB1"/>
    <w:rsid w:val="00567106"/>
    <w:rsid w:val="00567561"/>
    <w:rsid w:val="00570390"/>
    <w:rsid w:val="005763EC"/>
    <w:rsid w:val="00583331"/>
    <w:rsid w:val="005B0E27"/>
    <w:rsid w:val="005C4627"/>
    <w:rsid w:val="005C6C81"/>
    <w:rsid w:val="005D0D63"/>
    <w:rsid w:val="005E1D3C"/>
    <w:rsid w:val="005E7396"/>
    <w:rsid w:val="005F33C8"/>
    <w:rsid w:val="00603BF9"/>
    <w:rsid w:val="00605D1C"/>
    <w:rsid w:val="006066CB"/>
    <w:rsid w:val="0061053E"/>
    <w:rsid w:val="00611A73"/>
    <w:rsid w:val="006122C1"/>
    <w:rsid w:val="00621E33"/>
    <w:rsid w:val="00625AE6"/>
    <w:rsid w:val="006279E5"/>
    <w:rsid w:val="00632253"/>
    <w:rsid w:val="00636FB4"/>
    <w:rsid w:val="00640468"/>
    <w:rsid w:val="00642714"/>
    <w:rsid w:val="006455CE"/>
    <w:rsid w:val="00655841"/>
    <w:rsid w:val="00666B1D"/>
    <w:rsid w:val="00666F96"/>
    <w:rsid w:val="00673E33"/>
    <w:rsid w:val="00680540"/>
    <w:rsid w:val="006940FB"/>
    <w:rsid w:val="006A288D"/>
    <w:rsid w:val="006A5900"/>
    <w:rsid w:val="006B2B81"/>
    <w:rsid w:val="006C007B"/>
    <w:rsid w:val="006D2A90"/>
    <w:rsid w:val="006D6D1A"/>
    <w:rsid w:val="006E2C89"/>
    <w:rsid w:val="006F1E97"/>
    <w:rsid w:val="006F2EC3"/>
    <w:rsid w:val="0070345B"/>
    <w:rsid w:val="00720430"/>
    <w:rsid w:val="007227B6"/>
    <w:rsid w:val="00723A08"/>
    <w:rsid w:val="00724BA0"/>
    <w:rsid w:val="0073050C"/>
    <w:rsid w:val="00733017"/>
    <w:rsid w:val="007432CD"/>
    <w:rsid w:val="00744E85"/>
    <w:rsid w:val="00745FDE"/>
    <w:rsid w:val="007647A8"/>
    <w:rsid w:val="007658DF"/>
    <w:rsid w:val="00766E19"/>
    <w:rsid w:val="00774EBA"/>
    <w:rsid w:val="0078159C"/>
    <w:rsid w:val="00783310"/>
    <w:rsid w:val="007859F7"/>
    <w:rsid w:val="0078648E"/>
    <w:rsid w:val="00793439"/>
    <w:rsid w:val="00797CCC"/>
    <w:rsid w:val="007A295B"/>
    <w:rsid w:val="007A4A6D"/>
    <w:rsid w:val="007B6B59"/>
    <w:rsid w:val="007B6CC1"/>
    <w:rsid w:val="007C14AE"/>
    <w:rsid w:val="007C519A"/>
    <w:rsid w:val="007D1BCF"/>
    <w:rsid w:val="007D5027"/>
    <w:rsid w:val="007D75CF"/>
    <w:rsid w:val="007E0440"/>
    <w:rsid w:val="007E648E"/>
    <w:rsid w:val="007E6DC5"/>
    <w:rsid w:val="007E6F55"/>
    <w:rsid w:val="007F3B41"/>
    <w:rsid w:val="00804928"/>
    <w:rsid w:val="0080513F"/>
    <w:rsid w:val="00816D93"/>
    <w:rsid w:val="00827DFD"/>
    <w:rsid w:val="00833610"/>
    <w:rsid w:val="008367AA"/>
    <w:rsid w:val="008374BC"/>
    <w:rsid w:val="008555EA"/>
    <w:rsid w:val="00863B82"/>
    <w:rsid w:val="0088043C"/>
    <w:rsid w:val="00882492"/>
    <w:rsid w:val="00884889"/>
    <w:rsid w:val="008906C9"/>
    <w:rsid w:val="008A5B12"/>
    <w:rsid w:val="008B7A8B"/>
    <w:rsid w:val="008C397B"/>
    <w:rsid w:val="008C5738"/>
    <w:rsid w:val="008D04F0"/>
    <w:rsid w:val="008D4745"/>
    <w:rsid w:val="008D7F7D"/>
    <w:rsid w:val="008E1774"/>
    <w:rsid w:val="008E2403"/>
    <w:rsid w:val="008F3500"/>
    <w:rsid w:val="008F4C0F"/>
    <w:rsid w:val="00907253"/>
    <w:rsid w:val="00910865"/>
    <w:rsid w:val="00920874"/>
    <w:rsid w:val="00922C56"/>
    <w:rsid w:val="00924E3C"/>
    <w:rsid w:val="00940B5F"/>
    <w:rsid w:val="00944267"/>
    <w:rsid w:val="009458DE"/>
    <w:rsid w:val="009612BB"/>
    <w:rsid w:val="009640D1"/>
    <w:rsid w:val="009716A1"/>
    <w:rsid w:val="009731A3"/>
    <w:rsid w:val="009907FA"/>
    <w:rsid w:val="009938F3"/>
    <w:rsid w:val="0099732E"/>
    <w:rsid w:val="009A65BA"/>
    <w:rsid w:val="009B63D4"/>
    <w:rsid w:val="009B7759"/>
    <w:rsid w:val="009C628D"/>
    <w:rsid w:val="009C71EA"/>
    <w:rsid w:val="009C740A"/>
    <w:rsid w:val="009D6232"/>
    <w:rsid w:val="009E4909"/>
    <w:rsid w:val="009E4B78"/>
    <w:rsid w:val="009E568C"/>
    <w:rsid w:val="009E72B4"/>
    <w:rsid w:val="009F40ED"/>
    <w:rsid w:val="009F411E"/>
    <w:rsid w:val="00A125C5"/>
    <w:rsid w:val="00A174AF"/>
    <w:rsid w:val="00A2451C"/>
    <w:rsid w:val="00A32F65"/>
    <w:rsid w:val="00A50102"/>
    <w:rsid w:val="00A516B6"/>
    <w:rsid w:val="00A61718"/>
    <w:rsid w:val="00A65EE7"/>
    <w:rsid w:val="00A66562"/>
    <w:rsid w:val="00A66EBD"/>
    <w:rsid w:val="00A70133"/>
    <w:rsid w:val="00A770A6"/>
    <w:rsid w:val="00A813B1"/>
    <w:rsid w:val="00A8176B"/>
    <w:rsid w:val="00A8219D"/>
    <w:rsid w:val="00A90351"/>
    <w:rsid w:val="00A917E8"/>
    <w:rsid w:val="00AA36EC"/>
    <w:rsid w:val="00AB2543"/>
    <w:rsid w:val="00AB36C4"/>
    <w:rsid w:val="00AB3C24"/>
    <w:rsid w:val="00AB6710"/>
    <w:rsid w:val="00AC32B2"/>
    <w:rsid w:val="00AD0F47"/>
    <w:rsid w:val="00AD6C40"/>
    <w:rsid w:val="00B07CD2"/>
    <w:rsid w:val="00B15088"/>
    <w:rsid w:val="00B17141"/>
    <w:rsid w:val="00B31575"/>
    <w:rsid w:val="00B444C7"/>
    <w:rsid w:val="00B573AD"/>
    <w:rsid w:val="00B63A93"/>
    <w:rsid w:val="00B645F0"/>
    <w:rsid w:val="00B7032B"/>
    <w:rsid w:val="00B81D8F"/>
    <w:rsid w:val="00B8547D"/>
    <w:rsid w:val="00BD0685"/>
    <w:rsid w:val="00BD5C5E"/>
    <w:rsid w:val="00BE1B23"/>
    <w:rsid w:val="00BE36DF"/>
    <w:rsid w:val="00BE7078"/>
    <w:rsid w:val="00BF6DBE"/>
    <w:rsid w:val="00C06C7C"/>
    <w:rsid w:val="00C250D5"/>
    <w:rsid w:val="00C2543A"/>
    <w:rsid w:val="00C31523"/>
    <w:rsid w:val="00C35666"/>
    <w:rsid w:val="00C70277"/>
    <w:rsid w:val="00C70738"/>
    <w:rsid w:val="00C70DA0"/>
    <w:rsid w:val="00C7366D"/>
    <w:rsid w:val="00C80608"/>
    <w:rsid w:val="00C80B2F"/>
    <w:rsid w:val="00C87A47"/>
    <w:rsid w:val="00C92898"/>
    <w:rsid w:val="00CA4340"/>
    <w:rsid w:val="00CA4D37"/>
    <w:rsid w:val="00CA6DB6"/>
    <w:rsid w:val="00CB0B31"/>
    <w:rsid w:val="00CB28A0"/>
    <w:rsid w:val="00CE5238"/>
    <w:rsid w:val="00CE7514"/>
    <w:rsid w:val="00CF461D"/>
    <w:rsid w:val="00CF7BE3"/>
    <w:rsid w:val="00D04605"/>
    <w:rsid w:val="00D1175B"/>
    <w:rsid w:val="00D22A60"/>
    <w:rsid w:val="00D248DE"/>
    <w:rsid w:val="00D32BA6"/>
    <w:rsid w:val="00D32C2B"/>
    <w:rsid w:val="00D6697C"/>
    <w:rsid w:val="00D70BF7"/>
    <w:rsid w:val="00D70FB6"/>
    <w:rsid w:val="00D7555A"/>
    <w:rsid w:val="00D8542D"/>
    <w:rsid w:val="00D96EFE"/>
    <w:rsid w:val="00D97B78"/>
    <w:rsid w:val="00DB1DC0"/>
    <w:rsid w:val="00DC6A71"/>
    <w:rsid w:val="00DD4887"/>
    <w:rsid w:val="00DE4174"/>
    <w:rsid w:val="00DF2690"/>
    <w:rsid w:val="00DF4909"/>
    <w:rsid w:val="00E0357D"/>
    <w:rsid w:val="00E0483F"/>
    <w:rsid w:val="00E07644"/>
    <w:rsid w:val="00E3632D"/>
    <w:rsid w:val="00E42392"/>
    <w:rsid w:val="00E72C35"/>
    <w:rsid w:val="00E90472"/>
    <w:rsid w:val="00EA3DF1"/>
    <w:rsid w:val="00EB7CA1"/>
    <w:rsid w:val="00EC2AB3"/>
    <w:rsid w:val="00EC3353"/>
    <w:rsid w:val="00EC421D"/>
    <w:rsid w:val="00ED1C3E"/>
    <w:rsid w:val="00EE0BB5"/>
    <w:rsid w:val="00EE75CD"/>
    <w:rsid w:val="00F1221A"/>
    <w:rsid w:val="00F240BB"/>
    <w:rsid w:val="00F27A68"/>
    <w:rsid w:val="00F46BA3"/>
    <w:rsid w:val="00F532E3"/>
    <w:rsid w:val="00F53903"/>
    <w:rsid w:val="00F558D6"/>
    <w:rsid w:val="00F57FED"/>
    <w:rsid w:val="00F642F9"/>
    <w:rsid w:val="00F6699E"/>
    <w:rsid w:val="00F762B5"/>
    <w:rsid w:val="00F765C4"/>
    <w:rsid w:val="00F86726"/>
    <w:rsid w:val="00F95955"/>
    <w:rsid w:val="00F969F4"/>
    <w:rsid w:val="00FB6DD5"/>
    <w:rsid w:val="00FD1E48"/>
    <w:rsid w:val="00FD2699"/>
    <w:rsid w:val="00FD3432"/>
    <w:rsid w:val="00FD6C22"/>
    <w:rsid w:val="00FE4881"/>
    <w:rsid w:val="00FF4620"/>
    <w:rsid w:val="00FF68BC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428299,#529dba"/>
    </o:shapedefaults>
    <o:shapelayout v:ext="edit">
      <o:idmap v:ext="edit" data="1"/>
    </o:shapelayout>
  </w:shapeDefaults>
  <w:doNotEmbedSmartTags/>
  <w:decimalSymbol w:val=","/>
  <w:listSeparator w:val=";"/>
  <w14:docId w14:val="75CEEE2C"/>
  <w15:chartTrackingRefBased/>
  <w15:docId w15:val="{D69B1B57-4F8D-473E-B1ED-007ECBDC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A61718"/>
    <w:pPr>
      <w:spacing w:line="260" w:lineRule="atLeast"/>
    </w:pPr>
    <w:rPr>
      <w:rFonts w:ascii="Arial" w:hAnsi="Arial"/>
      <w:szCs w:val="24"/>
      <w:lang w:val="en-US" w:eastAsia="en-US"/>
    </w:rPr>
  </w:style>
  <w:style w:type="paragraph" w:styleId="Naslov1">
    <w:name w:val="heading 1"/>
    <w:aliases w:val="NASLOV"/>
    <w:basedOn w:val="Navaden"/>
    <w:next w:val="Navaden"/>
    <w:autoRedefine/>
    <w:qFormat/>
    <w:rsid w:val="003F0585"/>
    <w:pPr>
      <w:keepNext/>
      <w:spacing w:before="240" w:after="60"/>
      <w:outlineLvl w:val="0"/>
    </w:pPr>
    <w:rPr>
      <w:b/>
      <w:kern w:val="32"/>
      <w:sz w:val="28"/>
      <w:szCs w:val="32"/>
      <w:lang w:val="sl-SI" w:eastAsia="sl-SI"/>
    </w:rPr>
  </w:style>
  <w:style w:type="paragraph" w:styleId="Naslov2">
    <w:name w:val="heading 2"/>
    <w:basedOn w:val="Navaden"/>
    <w:next w:val="Navaden"/>
    <w:qFormat/>
    <w:rsid w:val="005C6C81"/>
    <w:pPr>
      <w:keepNext/>
      <w:spacing w:before="240" w:after="60" w:line="240" w:lineRule="auto"/>
      <w:outlineLvl w:val="1"/>
    </w:pPr>
    <w:rPr>
      <w:rFonts w:ascii="Calibri" w:hAnsi="Calibri" w:cs="Arial"/>
      <w:b/>
      <w:bCs/>
      <w:i/>
      <w:iCs/>
      <w:sz w:val="24"/>
      <w:szCs w:val="28"/>
      <w:lang w:val="sl-SI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AD2B87"/>
    <w:pPr>
      <w:tabs>
        <w:tab w:val="center" w:pos="4320"/>
        <w:tab w:val="right" w:pos="8640"/>
      </w:tabs>
    </w:pPr>
  </w:style>
  <w:style w:type="paragraph" w:styleId="Noga">
    <w:name w:val="footer"/>
    <w:basedOn w:val="Navaden"/>
    <w:link w:val="NogaZnak"/>
    <w:uiPriority w:val="99"/>
    <w:rsid w:val="00AD2B87"/>
    <w:pPr>
      <w:tabs>
        <w:tab w:val="center" w:pos="4320"/>
        <w:tab w:val="right" w:pos="8640"/>
      </w:tabs>
    </w:pPr>
  </w:style>
  <w:style w:type="paragraph" w:styleId="Zgradbadokumenta">
    <w:name w:val="Document Map"/>
    <w:basedOn w:val="Navaden"/>
    <w:link w:val="ZgradbadokumentaZnak"/>
    <w:rsid w:val="00B31575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</w:pPr>
    <w:rPr>
      <w:szCs w:val="20"/>
      <w:lang w:val="sl-SI" w:eastAsia="sl-SI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ind w:left="1701" w:hanging="1701"/>
    </w:pPr>
    <w:rPr>
      <w:b/>
      <w:lang w:val="it-IT"/>
    </w:rPr>
  </w:style>
  <w:style w:type="character" w:styleId="Hiperpovezava">
    <w:name w:val="Hyperlink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</w:pPr>
    <w:rPr>
      <w:lang w:val="it-IT"/>
    </w:rPr>
  </w:style>
  <w:style w:type="character" w:styleId="tevilkastrani">
    <w:name w:val="page number"/>
    <w:basedOn w:val="Privzetapisavaodstavka"/>
    <w:rsid w:val="00CB28A0"/>
  </w:style>
  <w:style w:type="paragraph" w:styleId="Besedilooblaka">
    <w:name w:val="Balloon Text"/>
    <w:basedOn w:val="Navaden"/>
    <w:semiHidden/>
    <w:rsid w:val="00E07644"/>
    <w:rPr>
      <w:rFonts w:ascii="Tahoma" w:hAnsi="Tahoma" w:cs="Tahoma"/>
      <w:sz w:val="16"/>
      <w:szCs w:val="16"/>
    </w:rPr>
  </w:style>
  <w:style w:type="character" w:customStyle="1" w:styleId="NogaZnak">
    <w:name w:val="Noga Znak"/>
    <w:link w:val="Noga"/>
    <w:uiPriority w:val="99"/>
    <w:rsid w:val="00BD5C5E"/>
    <w:rPr>
      <w:rFonts w:ascii="Arial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1887">
          <w:marLeft w:val="0"/>
          <w:marRight w:val="0"/>
          <w:marTop w:val="0"/>
          <w:marBottom w:val="0"/>
          <w:divBdr>
            <w:top w:val="single" w:sz="6" w:space="0" w:color="9E9E9E"/>
            <w:left w:val="single" w:sz="6" w:space="0" w:color="9E9E9E"/>
            <w:bottom w:val="single" w:sz="6" w:space="0" w:color="9E9E9E"/>
            <w:right w:val="single" w:sz="6" w:space="0" w:color="9E9E9E"/>
          </w:divBdr>
        </w:div>
        <w:div w:id="1797020948">
          <w:marLeft w:val="0"/>
          <w:marRight w:val="0"/>
          <w:marTop w:val="0"/>
          <w:marBottom w:val="0"/>
          <w:divBdr>
            <w:top w:val="single" w:sz="6" w:space="2" w:color="AAAAAA"/>
            <w:left w:val="single" w:sz="6" w:space="2" w:color="AAAAAA"/>
            <w:bottom w:val="single" w:sz="6" w:space="2" w:color="AAAAAA"/>
            <w:right w:val="single" w:sz="6" w:space="2" w:color="AAAAAA"/>
          </w:divBdr>
          <w:divsChild>
            <w:div w:id="5854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UserUE\Application%20Data\Microsoft\Predloge\OVK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991A55D8-DCAE-4468-91EE-252B4178D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OVK.dot</Template>
  <TotalTime>8</TotalTime>
  <Pages>6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Indea d.o.o.</Company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UE</dc:creator>
  <cp:keywords/>
  <cp:lastModifiedBy>Damjan Mladenović</cp:lastModifiedBy>
  <cp:revision>2</cp:revision>
  <cp:lastPrinted>2024-10-16T13:38:00Z</cp:lastPrinted>
  <dcterms:created xsi:type="dcterms:W3CDTF">2026-11-05T14:50:00Z</dcterms:created>
  <dcterms:modified xsi:type="dcterms:W3CDTF">2026-11-05T14:50:00Z</dcterms:modified>
</cp:coreProperties>
</file>