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D31AE3"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44805" cy="42291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805" cy="422910"/>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E261B6" w:rsidRDefault="00E261B6" w:rsidP="00244629">
      <w:pPr>
        <w:autoSpaceDE w:val="0"/>
        <w:autoSpaceDN w:val="0"/>
        <w:adjustRightInd w:val="0"/>
        <w:spacing w:line="240" w:lineRule="atLeast"/>
        <w:jc w:val="both"/>
        <w:rPr>
          <w:rFonts w:ascii="Calibri" w:hAnsi="Calibri" w:cs="Arial"/>
          <w:color w:val="000000"/>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w:t>
      </w:r>
      <w:bookmarkStart w:id="0" w:name="_GoBack"/>
      <w:bookmarkEnd w:id="0"/>
      <w:r w:rsidRPr="00AB4494">
        <w:rPr>
          <w:rFonts w:ascii="Calibri" w:hAnsi="Calibri" w:cs="Arial"/>
          <w:color w:val="000000"/>
        </w:rPr>
        <w:t>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javni natečaj za zasedbo prost</w:t>
      </w:r>
      <w:r w:rsidR="00B223E4">
        <w:rPr>
          <w:rFonts w:ascii="Calibri" w:hAnsi="Calibri" w:cs="Arial"/>
          <w:color w:val="000000"/>
        </w:rPr>
        <w:t>ega uradniškega delovnega mesta na položaju:</w:t>
      </w:r>
      <w:r w:rsidR="002856AD" w:rsidRPr="00AB4494">
        <w:rPr>
          <w:rFonts w:ascii="Calibri" w:hAnsi="Calibri" w:cs="Arial"/>
          <w:color w:val="000000"/>
        </w:rPr>
        <w:t xml:space="preserve">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B223E4" w:rsidRDefault="00B223E4" w:rsidP="00B223E4">
      <w:pPr>
        <w:autoSpaceDE w:val="0"/>
        <w:autoSpaceDN w:val="0"/>
        <w:adjustRightInd w:val="0"/>
        <w:spacing w:line="240" w:lineRule="atLeast"/>
        <w:jc w:val="center"/>
        <w:rPr>
          <w:rFonts w:ascii="Calibri" w:hAnsi="Calibri" w:cs="Arial"/>
          <w:color w:val="000000"/>
          <w:u w:val="single"/>
        </w:rPr>
      </w:pPr>
      <w:r w:rsidRPr="00B223E4">
        <w:rPr>
          <w:rFonts w:ascii="Calibri" w:hAnsi="Calibri" w:cs="Arial"/>
          <w:b/>
          <w:u w:val="single"/>
        </w:rPr>
        <w:t>VODJA SKUPNE NOTRANJE REVIZIJSKE SLUŽBE - NOTRANJI REVIZOR PODSEKRETAR</w:t>
      </w:r>
    </w:p>
    <w:p w:rsidR="00B223E4" w:rsidRDefault="00B223E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D31AE3" w:rsidRDefault="00C97D73"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 xml:space="preserve">imeti morajo najmanj visokošolsko univerzitetno izobrazbo (prejšnja) – 17002 ali magistrsko izobrazbo (druga bolonjska stopnja) – 17003;  </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 xml:space="preserve">najmanj </w:t>
      </w:r>
      <w:r w:rsidR="00B223E4" w:rsidRPr="00D31AE3">
        <w:rPr>
          <w:rFonts w:ascii="Calibri" w:hAnsi="Calibri" w:cs="Arial"/>
        </w:rPr>
        <w:t xml:space="preserve">6 </w:t>
      </w:r>
      <w:r w:rsidRPr="00D31AE3">
        <w:rPr>
          <w:rFonts w:ascii="Calibri" w:hAnsi="Calibri" w:cs="Arial"/>
        </w:rPr>
        <w:t xml:space="preserve"> let delovnih izkušenj, </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 xml:space="preserve">opravljen izpit </w:t>
      </w:r>
      <w:r w:rsidR="00C97D73" w:rsidRPr="00D31AE3">
        <w:rPr>
          <w:rFonts w:ascii="Calibri" w:hAnsi="Calibri" w:cs="Arial"/>
        </w:rPr>
        <w:t>za državnega notranjega revizorja,</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 xml:space="preserve">opravljeno </w:t>
      </w:r>
      <w:r w:rsidR="00F85391" w:rsidRPr="00D31AE3">
        <w:rPr>
          <w:rFonts w:ascii="Calibri" w:hAnsi="Calibri" w:cs="Arial"/>
        </w:rPr>
        <w:t xml:space="preserve">obvezno </w:t>
      </w:r>
      <w:r w:rsidRPr="00D31AE3">
        <w:rPr>
          <w:rFonts w:ascii="Calibri" w:hAnsi="Calibri" w:cs="Arial"/>
        </w:rPr>
        <w:t>uspo</w:t>
      </w:r>
      <w:r w:rsidR="00A14F20" w:rsidRPr="00D31AE3">
        <w:rPr>
          <w:rFonts w:ascii="Calibri" w:hAnsi="Calibri" w:cs="Arial"/>
        </w:rPr>
        <w:t>sabljanje za imenovanje v naziv,</w:t>
      </w:r>
      <w:r w:rsidRPr="00D31AE3">
        <w:rPr>
          <w:rFonts w:ascii="Calibri" w:hAnsi="Calibri" w:cs="Arial"/>
        </w:rPr>
        <w:t xml:space="preserve"> </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znanje uradnega jezika,</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imeti morajo državljanstvo Republike Slovenije ,</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D31AE3" w:rsidRDefault="008C6A34" w:rsidP="00D31AE3">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D31AE3">
        <w:rPr>
          <w:rFonts w:ascii="Calibri" w:hAnsi="Calibri" w:cs="Arial"/>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B223E4" w:rsidRPr="00896770" w:rsidRDefault="00B223E4" w:rsidP="00B223E4">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color w:val="000000"/>
          <w:spacing w:val="-2"/>
        </w:rPr>
      </w:pPr>
      <w:r w:rsidRPr="00896770">
        <w:rPr>
          <w:rFonts w:ascii="Calibri" w:hAnsi="Calibri" w:cs="Arial"/>
        </w:rPr>
        <w:t>vodenje službe za notranjo revizijo</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dolgoročno načrtovanje revizij</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letno načrtovanje revizij</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določitev revizijskih tehnik in metod vzorčenja</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določanje revizijskih ciljev</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preizkušanje, preiskovanje in vrednotenje podatkov in informacij s področja notranjih kontrol pri posameznih revizijah</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izdelavo in zbiranje revizijskega gradiva pri posameznih revizijah</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pregled in odobritev predlogov revizijskih poročil in priporočil za izboljšanje notranjih kontrol</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pri razčiščevalnih sestankih z vodstvom revidirane enote</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izdelavo dokončnih revizijskih poročil in priporočil vodstvu</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spremljanje izvajanja revizijskih priporočil</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 xml:space="preserve">izdelovanje letnih poročil </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pri pripravi plana izobraževanja za notranje revizorje</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 xml:space="preserve">sodelovanje z uradom za nadzor proračuna, računskim sodiščem, skupnostjo občin in drugimi </w:t>
      </w:r>
      <w:r w:rsidRPr="00896770">
        <w:rPr>
          <w:rFonts w:ascii="Calibri" w:hAnsi="Calibri" w:cs="Arial"/>
        </w:rPr>
        <w:lastRenderedPageBreak/>
        <w:t>revizijskimi organi</w:t>
      </w:r>
    </w:p>
    <w:p w:rsidR="004213DC" w:rsidRPr="00AB4494" w:rsidRDefault="00B223E4" w:rsidP="00B223E4">
      <w:pPr>
        <w:widowControl w:val="0"/>
        <w:numPr>
          <w:ilvl w:val="0"/>
          <w:numId w:val="3"/>
        </w:numPr>
        <w:shd w:val="clear" w:color="auto" w:fill="FFFFFF"/>
        <w:autoSpaceDE w:val="0"/>
        <w:autoSpaceDN w:val="0"/>
        <w:adjustRightInd w:val="0"/>
        <w:spacing w:line="288" w:lineRule="exact"/>
        <w:ind w:right="5"/>
        <w:rPr>
          <w:rFonts w:ascii="Calibri" w:hAnsi="Calibri"/>
        </w:rPr>
      </w:pPr>
      <w:r w:rsidRPr="00896770">
        <w:rPr>
          <w:rFonts w:ascii="Calibri" w:hAnsi="Calibri" w:cs="Arial"/>
        </w:rPr>
        <w:t>zagotavljanje kakovosti dela notranjih revizorjev</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spr.) uvrstili le kandidati, ki izpolnjujejo natečajne pogoje. </w:t>
      </w:r>
      <w:r w:rsidRPr="001C0D0C">
        <w:rPr>
          <w:rFonts w:ascii="Calibri" w:hAnsi="Calibri" w:cs="Arial"/>
          <w:b/>
          <w:color w:val="000000"/>
        </w:rPr>
        <w:t>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 xml:space="preserve">notranji revizor </w:t>
      </w:r>
      <w:r w:rsidR="00B223E4">
        <w:rPr>
          <w:rFonts w:ascii="Calibri" w:hAnsi="Calibri" w:cs="Arial"/>
          <w:color w:val="000000"/>
        </w:rPr>
        <w:t>podsekretar</w:t>
      </w:r>
      <w:r w:rsidR="00152921" w:rsidRPr="00AB4494">
        <w:rPr>
          <w:rFonts w:ascii="Calibri" w:hAnsi="Calibri" w:cs="Arial"/>
          <w:color w:val="000000"/>
        </w:rPr>
        <w:t>,</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B2CDE">
        <w:rPr>
          <w:rFonts w:ascii="Calibri" w:hAnsi="Calibri" w:cs="Arial"/>
          <w:color w:val="000000"/>
        </w:rPr>
        <w:t>sekretar</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št</w:t>
      </w:r>
      <w:r w:rsidR="004970CB" w:rsidRPr="00AF74ED">
        <w:rPr>
          <w:rFonts w:ascii="Calibri" w:hAnsi="Calibri" w:cs="Arial"/>
        </w:rPr>
        <w:t xml:space="preserve">. </w:t>
      </w:r>
      <w:r w:rsidR="0056763D" w:rsidRPr="00AF74ED">
        <w:rPr>
          <w:rFonts w:ascii="Calibri" w:hAnsi="Calibri" w:cs="Arial"/>
        </w:rPr>
        <w:t>110-</w:t>
      </w:r>
      <w:r w:rsidR="00E261B6" w:rsidRPr="00AF74ED">
        <w:rPr>
          <w:rFonts w:ascii="Calibri" w:hAnsi="Calibri" w:cs="Arial"/>
        </w:rPr>
        <w:t>12</w:t>
      </w:r>
      <w:r w:rsidR="0056763D" w:rsidRPr="00AF74ED">
        <w:rPr>
          <w:rFonts w:ascii="Calibri" w:hAnsi="Calibri" w:cs="Arial"/>
        </w:rPr>
        <w:t>/201</w:t>
      </w:r>
      <w:r w:rsidR="009430A9" w:rsidRPr="00AF74ED">
        <w:rPr>
          <w:rFonts w:ascii="Calibri" w:hAnsi="Calibri" w:cs="Arial"/>
        </w:rPr>
        <w:t>7</w:t>
      </w:r>
      <w:r w:rsidRPr="00876C6D">
        <w:rPr>
          <w:rFonts w:ascii="Calibri" w:hAnsi="Calibri" w:cs="Arial"/>
        </w:rPr>
        <w:t xml:space="preserve"> – </w:t>
      </w:r>
      <w:r w:rsidR="00152921" w:rsidRPr="00876C6D">
        <w:rPr>
          <w:rFonts w:ascii="Calibri" w:hAnsi="Calibri" w:cs="Arial"/>
        </w:rPr>
        <w:t xml:space="preserve">notranji revizor </w:t>
      </w:r>
      <w:r w:rsidR="00CB2CDE">
        <w:rPr>
          <w:rFonts w:ascii="Calibri" w:hAnsi="Calibri" w:cs="Arial"/>
        </w:rPr>
        <w:t>podsekretar - vodja</w:t>
      </w:r>
      <w:r w:rsidR="00152921" w:rsidRPr="00876C6D">
        <w:rPr>
          <w:rFonts w:ascii="Calibri" w:hAnsi="Calibri" w:cs="Arial"/>
        </w:rPr>
        <w:t xml:space="preserve">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9430A9">
        <w:rPr>
          <w:rFonts w:ascii="Calibri" w:hAnsi="Calibri" w:cs="Arial"/>
        </w:rPr>
        <w:t>15</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w:t>
      </w:r>
      <w:r w:rsidR="00DA04AA" w:rsidRPr="0060599B">
        <w:rPr>
          <w:rFonts w:ascii="Calibri" w:hAnsi="Calibri" w:cs="Arial"/>
        </w:rPr>
        <w:t xml:space="preserve">do </w:t>
      </w:r>
      <w:r w:rsidR="00876C6D" w:rsidRPr="00AF74ED">
        <w:rPr>
          <w:rFonts w:ascii="Calibri" w:hAnsi="Calibri" w:cs="Arial"/>
        </w:rPr>
        <w:t xml:space="preserve">vključno </w:t>
      </w:r>
      <w:r w:rsidR="00AF74ED" w:rsidRPr="00AF74ED">
        <w:rPr>
          <w:rFonts w:ascii="Calibri" w:hAnsi="Calibri" w:cs="Arial"/>
        </w:rPr>
        <w:t>1</w:t>
      </w:r>
      <w:r w:rsidR="00AF74ED">
        <w:rPr>
          <w:rFonts w:ascii="Calibri" w:hAnsi="Calibri" w:cs="Arial"/>
        </w:rPr>
        <w:t>6</w:t>
      </w:r>
      <w:r w:rsidR="00EB09EB" w:rsidRPr="00AF74ED">
        <w:rPr>
          <w:rFonts w:ascii="Calibri" w:hAnsi="Calibri" w:cs="Arial"/>
        </w:rPr>
        <w:t xml:space="preserve">. </w:t>
      </w:r>
      <w:r w:rsidR="00AF74ED" w:rsidRPr="00AF74ED">
        <w:rPr>
          <w:rFonts w:ascii="Calibri" w:hAnsi="Calibri" w:cs="Arial"/>
        </w:rPr>
        <w:t>septembra</w:t>
      </w:r>
      <w:r w:rsidR="00EB09EB" w:rsidRPr="00AF74ED">
        <w:rPr>
          <w:rFonts w:ascii="Calibri" w:hAnsi="Calibri" w:cs="Arial"/>
        </w:rPr>
        <w:t xml:space="preserve"> </w:t>
      </w:r>
      <w:r w:rsidR="00315C42" w:rsidRPr="00AF74ED">
        <w:rPr>
          <w:rFonts w:ascii="Calibri" w:hAnsi="Calibri" w:cs="Arial"/>
        </w:rPr>
        <w:t>201</w:t>
      </w:r>
      <w:r w:rsidR="00B244B7" w:rsidRPr="00AF74ED">
        <w:rPr>
          <w:rFonts w:ascii="Calibri" w:hAnsi="Calibri" w:cs="Arial"/>
        </w:rPr>
        <w:t>7</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AF74ED" w:rsidRDefault="008C6A34" w:rsidP="008C6A34">
      <w:pPr>
        <w:rPr>
          <w:rFonts w:ascii="Calibri" w:hAnsi="Calibri" w:cs="Arial"/>
        </w:rPr>
      </w:pPr>
      <w:r w:rsidRPr="00AF74ED">
        <w:rPr>
          <w:rFonts w:ascii="Calibri" w:hAnsi="Calibri" w:cs="Arial"/>
        </w:rPr>
        <w:t xml:space="preserve">Številka: </w:t>
      </w:r>
      <w:r w:rsidR="0056763D" w:rsidRPr="00AF74ED">
        <w:rPr>
          <w:rFonts w:ascii="Calibri" w:hAnsi="Calibri" w:cs="Arial"/>
        </w:rPr>
        <w:t>110-</w:t>
      </w:r>
      <w:r w:rsidR="00E261B6" w:rsidRPr="00AF74ED">
        <w:rPr>
          <w:rFonts w:ascii="Calibri" w:hAnsi="Calibri" w:cs="Arial"/>
        </w:rPr>
        <w:t>12</w:t>
      </w:r>
      <w:r w:rsidR="009430A9" w:rsidRPr="00AF74ED">
        <w:rPr>
          <w:rFonts w:ascii="Calibri" w:hAnsi="Calibri" w:cs="Arial"/>
        </w:rPr>
        <w:t>/2017</w:t>
      </w:r>
    </w:p>
    <w:p w:rsidR="00B31759" w:rsidRPr="00876C6D" w:rsidRDefault="008C6A34" w:rsidP="008C6A34">
      <w:pPr>
        <w:rPr>
          <w:rFonts w:ascii="Calibri" w:hAnsi="Calibri" w:cs="Arial"/>
        </w:rPr>
      </w:pPr>
      <w:r w:rsidRPr="00AF74ED">
        <w:rPr>
          <w:rFonts w:ascii="Calibri" w:hAnsi="Calibri" w:cs="Arial"/>
        </w:rPr>
        <w:t>Datum:</w:t>
      </w:r>
      <w:r w:rsidR="00E90AD3" w:rsidRPr="00AF74ED">
        <w:rPr>
          <w:rFonts w:ascii="Calibri" w:hAnsi="Calibri" w:cs="Arial"/>
        </w:rPr>
        <w:tab/>
      </w:r>
      <w:r w:rsidR="00AF74ED" w:rsidRPr="00AF74ED">
        <w:rPr>
          <w:rFonts w:ascii="Calibri" w:hAnsi="Calibri" w:cs="Arial"/>
        </w:rPr>
        <w:t>1/9-2017</w:t>
      </w:r>
      <w:r w:rsidR="00E90AD3" w:rsidRPr="00AF74ED">
        <w:rPr>
          <w:rFonts w:ascii="Calibri" w:hAnsi="Calibri" w:cs="Arial"/>
        </w:rPr>
        <w:tab/>
      </w:r>
      <w:r w:rsidR="00E90AD3" w:rsidRPr="00AF74ED">
        <w:rPr>
          <w:rFonts w:ascii="Calibri" w:hAnsi="Calibri" w:cs="Arial"/>
        </w:rPr>
        <w:tab/>
      </w:r>
      <w:r w:rsidR="00E90AD3" w:rsidRPr="00AF74ED">
        <w:rPr>
          <w:rFonts w:ascii="Calibri" w:hAnsi="Calibri" w:cs="Arial"/>
        </w:rPr>
        <w:tab/>
      </w:r>
      <w:r w:rsidR="00E90AD3" w:rsidRPr="00AF74ED">
        <w:rPr>
          <w:rFonts w:ascii="Calibri" w:hAnsi="Calibri" w:cs="Arial"/>
        </w:rPr>
        <w:tab/>
      </w:r>
      <w:r w:rsidR="00E90AD3" w:rsidRPr="00AF74ED">
        <w:rPr>
          <w:rFonts w:ascii="Calibri" w:hAnsi="Calibri" w:cs="Arial"/>
        </w:rPr>
        <w:tab/>
      </w:r>
      <w:r w:rsidR="00E90AD3" w:rsidRPr="00AF74ED">
        <w:rPr>
          <w:rFonts w:ascii="Calibri" w:hAnsi="Calibri" w:cs="Arial"/>
        </w:rPr>
        <w:tab/>
      </w:r>
      <w:r w:rsidR="00E90AD3" w:rsidRPr="00AF74ED">
        <w:rPr>
          <w:rFonts w:ascii="Calibri" w:hAnsi="Calibri" w:cs="Arial"/>
        </w:rPr>
        <w:tab/>
        <w:t>Župan</w:t>
      </w:r>
      <w:r w:rsidR="00E90AD3"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0" o:title="" grayscale="t" bilevel="t"/>
          </v:shape>
          <o:OLEObject Type="Embed" ProgID="MS_ClipArt_Gallery.5" ShapeID="_x0000_i1025" DrawAspect="Content" ObjectID="_1565689707"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0B2D24" w:rsidRDefault="004970CB" w:rsidP="008C6A34">
      <w:pPr>
        <w:rPr>
          <w:rFonts w:ascii="Calibri" w:hAnsi="Calibri" w:cs="Arial"/>
        </w:rPr>
      </w:pPr>
      <w:r w:rsidRPr="00AB4494">
        <w:rPr>
          <w:rFonts w:ascii="Calibri" w:hAnsi="Calibri" w:cs="Arial"/>
        </w:rPr>
        <w:t>Številka</w:t>
      </w:r>
      <w:r w:rsidRPr="00533FCC">
        <w:rPr>
          <w:rFonts w:ascii="Calibri" w:hAnsi="Calibri" w:cs="Arial"/>
        </w:rPr>
        <w:t xml:space="preserve">: </w:t>
      </w:r>
      <w:r w:rsidR="00315C42" w:rsidRPr="00AF74ED">
        <w:rPr>
          <w:rFonts w:ascii="Calibri" w:hAnsi="Calibri" w:cs="Arial"/>
        </w:rPr>
        <w:t>110</w:t>
      </w:r>
      <w:r w:rsidR="00B244B7" w:rsidRPr="00AF74ED">
        <w:rPr>
          <w:rFonts w:ascii="Calibri" w:hAnsi="Calibri" w:cs="Arial"/>
        </w:rPr>
        <w:t>-</w:t>
      </w:r>
      <w:r w:rsidR="00E261B6" w:rsidRPr="00AF74ED">
        <w:rPr>
          <w:rFonts w:ascii="Calibri" w:hAnsi="Calibri" w:cs="Arial"/>
        </w:rPr>
        <w:t>12</w:t>
      </w:r>
      <w:r w:rsidR="009430A9" w:rsidRPr="00AF74ED">
        <w:rPr>
          <w:rFonts w:ascii="Calibri" w:hAnsi="Calibri" w:cs="Arial"/>
        </w:rPr>
        <w:t>/2017</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CB2CDE" w:rsidP="008C6A34">
      <w:pPr>
        <w:jc w:val="center"/>
        <w:rPr>
          <w:rFonts w:ascii="Calibri" w:hAnsi="Calibri" w:cs="Arial"/>
          <w:b/>
        </w:rPr>
      </w:pPr>
      <w:r w:rsidRPr="00CB2CDE">
        <w:rPr>
          <w:rFonts w:ascii="Calibri" w:hAnsi="Calibri" w:cs="Arial"/>
          <w:b/>
          <w:u w:val="single"/>
        </w:rPr>
        <w:t>VODJA SNRS</w:t>
      </w:r>
      <w:r>
        <w:rPr>
          <w:rFonts w:ascii="Calibri" w:hAnsi="Calibri" w:cs="Arial"/>
          <w:b/>
        </w:rPr>
        <w:t xml:space="preserve">  </w:t>
      </w:r>
      <w:r w:rsidR="00B244B7">
        <w:rPr>
          <w:rFonts w:ascii="Calibri" w:hAnsi="Calibri" w:cs="Arial"/>
          <w:b/>
        </w:rPr>
        <w:t xml:space="preserve">- </w:t>
      </w:r>
      <w:r w:rsidR="001C0D0C">
        <w:rPr>
          <w:rFonts w:ascii="Calibri" w:hAnsi="Calibri" w:cs="Arial"/>
          <w:b/>
        </w:rPr>
        <w:t>september</w:t>
      </w:r>
      <w:r w:rsidR="000B2D24">
        <w:rPr>
          <w:rFonts w:ascii="Calibri" w:hAnsi="Calibri" w:cs="Arial"/>
          <w:b/>
        </w:rPr>
        <w:t xml:space="preserve"> 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EB09EB" w:rsidRDefault="00EB09EB" w:rsidP="00B31759">
      <w:pPr>
        <w:spacing w:after="120"/>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811" w:rsidRDefault="00080811">
      <w:r>
        <w:separator/>
      </w:r>
    </w:p>
  </w:endnote>
  <w:endnote w:type="continuationSeparator" w:id="0">
    <w:p w:rsidR="00080811" w:rsidRDefault="00080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811" w:rsidRDefault="00080811">
      <w:r>
        <w:separator/>
      </w:r>
    </w:p>
  </w:footnote>
  <w:footnote w:type="continuationSeparator" w:id="0">
    <w:p w:rsidR="00080811" w:rsidRDefault="000808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CE06861"/>
    <w:multiLevelType w:val="hybridMultilevel"/>
    <w:tmpl w:val="48DA55CE"/>
    <w:lvl w:ilvl="0" w:tplc="7DDCC144">
      <w:start w:val="1"/>
      <w:numFmt w:val="bullet"/>
      <w:lvlText w:val=""/>
      <w:lvlJc w:val="left"/>
      <w:pPr>
        <w:tabs>
          <w:tab w:val="num" w:pos="1066"/>
        </w:tabs>
        <w:ind w:left="1066" w:hanging="329"/>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842609"/>
    <w:multiLevelType w:val="hybridMultilevel"/>
    <w:tmpl w:val="99C8F342"/>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0"/>
  </w:num>
  <w:num w:numId="4">
    <w:abstractNumId w:val="6"/>
  </w:num>
  <w:num w:numId="5">
    <w:abstractNumId w:val="8"/>
  </w:num>
  <w:num w:numId="6">
    <w:abstractNumId w:val="19"/>
  </w:num>
  <w:num w:numId="7">
    <w:abstractNumId w:val="0"/>
  </w:num>
  <w:num w:numId="8">
    <w:abstractNumId w:val="13"/>
  </w:num>
  <w:num w:numId="9">
    <w:abstractNumId w:val="11"/>
  </w:num>
  <w:num w:numId="10">
    <w:abstractNumId w:val="15"/>
  </w:num>
  <w:num w:numId="11">
    <w:abstractNumId w:val="3"/>
  </w:num>
  <w:num w:numId="12">
    <w:abstractNumId w:val="2"/>
  </w:num>
  <w:num w:numId="13">
    <w:abstractNumId w:val="10"/>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2"/>
  </w:num>
  <w:num w:numId="21">
    <w:abstractNumId w:val="7"/>
  </w:num>
  <w:num w:numId="22">
    <w:abstractNumId w:val="22"/>
  </w:num>
  <w:num w:numId="23">
    <w:abstractNumId w:val="23"/>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2B39"/>
    <w:rsid w:val="0007619B"/>
    <w:rsid w:val="00080811"/>
    <w:rsid w:val="00093751"/>
    <w:rsid w:val="000A1FD4"/>
    <w:rsid w:val="000B2D24"/>
    <w:rsid w:val="000C4E20"/>
    <w:rsid w:val="00106D1B"/>
    <w:rsid w:val="00143EE8"/>
    <w:rsid w:val="00152921"/>
    <w:rsid w:val="00162BD4"/>
    <w:rsid w:val="001727A6"/>
    <w:rsid w:val="001746AB"/>
    <w:rsid w:val="001A0BE6"/>
    <w:rsid w:val="001A1C1E"/>
    <w:rsid w:val="001C0D0C"/>
    <w:rsid w:val="001D15EC"/>
    <w:rsid w:val="001D5545"/>
    <w:rsid w:val="001E539D"/>
    <w:rsid w:val="00244629"/>
    <w:rsid w:val="00255D44"/>
    <w:rsid w:val="00265BE0"/>
    <w:rsid w:val="0027157A"/>
    <w:rsid w:val="002856AD"/>
    <w:rsid w:val="002946E9"/>
    <w:rsid w:val="002956FC"/>
    <w:rsid w:val="00295C92"/>
    <w:rsid w:val="002A4B18"/>
    <w:rsid w:val="002B4A9D"/>
    <w:rsid w:val="002D3265"/>
    <w:rsid w:val="00315C42"/>
    <w:rsid w:val="00324422"/>
    <w:rsid w:val="00332878"/>
    <w:rsid w:val="00347289"/>
    <w:rsid w:val="0034794B"/>
    <w:rsid w:val="00356623"/>
    <w:rsid w:val="00357633"/>
    <w:rsid w:val="00380F0C"/>
    <w:rsid w:val="003959A4"/>
    <w:rsid w:val="003E76C3"/>
    <w:rsid w:val="003F699A"/>
    <w:rsid w:val="00403C08"/>
    <w:rsid w:val="00407DDB"/>
    <w:rsid w:val="004120F4"/>
    <w:rsid w:val="004213DC"/>
    <w:rsid w:val="00434D7A"/>
    <w:rsid w:val="00456842"/>
    <w:rsid w:val="004804F6"/>
    <w:rsid w:val="0049047E"/>
    <w:rsid w:val="004970CB"/>
    <w:rsid w:val="00497A30"/>
    <w:rsid w:val="004A3837"/>
    <w:rsid w:val="004A6356"/>
    <w:rsid w:val="004B2DC2"/>
    <w:rsid w:val="004B5D46"/>
    <w:rsid w:val="004C238C"/>
    <w:rsid w:val="004C3CF0"/>
    <w:rsid w:val="004E6005"/>
    <w:rsid w:val="00515429"/>
    <w:rsid w:val="00533FCC"/>
    <w:rsid w:val="00542BB0"/>
    <w:rsid w:val="005623CA"/>
    <w:rsid w:val="0056763D"/>
    <w:rsid w:val="00575F92"/>
    <w:rsid w:val="005C0EBB"/>
    <w:rsid w:val="0060599B"/>
    <w:rsid w:val="006149D5"/>
    <w:rsid w:val="006361CB"/>
    <w:rsid w:val="00662EA3"/>
    <w:rsid w:val="00667A87"/>
    <w:rsid w:val="006977C1"/>
    <w:rsid w:val="006D26FB"/>
    <w:rsid w:val="006F267E"/>
    <w:rsid w:val="006F3EDA"/>
    <w:rsid w:val="006F65F5"/>
    <w:rsid w:val="00705FFD"/>
    <w:rsid w:val="0073136C"/>
    <w:rsid w:val="00746C33"/>
    <w:rsid w:val="00755568"/>
    <w:rsid w:val="00772623"/>
    <w:rsid w:val="007A3196"/>
    <w:rsid w:val="007B1F5E"/>
    <w:rsid w:val="007C2E0C"/>
    <w:rsid w:val="007D44EA"/>
    <w:rsid w:val="007E048C"/>
    <w:rsid w:val="007E7329"/>
    <w:rsid w:val="008005C8"/>
    <w:rsid w:val="008126EE"/>
    <w:rsid w:val="00836487"/>
    <w:rsid w:val="008723B2"/>
    <w:rsid w:val="00876C6D"/>
    <w:rsid w:val="008A41DE"/>
    <w:rsid w:val="008A4D05"/>
    <w:rsid w:val="008C6A34"/>
    <w:rsid w:val="009139F2"/>
    <w:rsid w:val="00917237"/>
    <w:rsid w:val="00920A45"/>
    <w:rsid w:val="009430A9"/>
    <w:rsid w:val="0094357B"/>
    <w:rsid w:val="009558A7"/>
    <w:rsid w:val="009740E3"/>
    <w:rsid w:val="009A4D08"/>
    <w:rsid w:val="009B19D0"/>
    <w:rsid w:val="009B68AC"/>
    <w:rsid w:val="009C503C"/>
    <w:rsid w:val="009F7660"/>
    <w:rsid w:val="00A14F20"/>
    <w:rsid w:val="00A37778"/>
    <w:rsid w:val="00A45C42"/>
    <w:rsid w:val="00A650B4"/>
    <w:rsid w:val="00A67D2E"/>
    <w:rsid w:val="00A87A37"/>
    <w:rsid w:val="00AA01D7"/>
    <w:rsid w:val="00AA6D1C"/>
    <w:rsid w:val="00AB2287"/>
    <w:rsid w:val="00AB4494"/>
    <w:rsid w:val="00AB4BC2"/>
    <w:rsid w:val="00AB65B1"/>
    <w:rsid w:val="00AE1A9D"/>
    <w:rsid w:val="00AE4C28"/>
    <w:rsid w:val="00AF74ED"/>
    <w:rsid w:val="00B132A5"/>
    <w:rsid w:val="00B135ED"/>
    <w:rsid w:val="00B22021"/>
    <w:rsid w:val="00B223E4"/>
    <w:rsid w:val="00B244B7"/>
    <w:rsid w:val="00B31759"/>
    <w:rsid w:val="00B573D1"/>
    <w:rsid w:val="00B63ACC"/>
    <w:rsid w:val="00B641D4"/>
    <w:rsid w:val="00B83451"/>
    <w:rsid w:val="00B94077"/>
    <w:rsid w:val="00BE4BEE"/>
    <w:rsid w:val="00C17B1F"/>
    <w:rsid w:val="00C45047"/>
    <w:rsid w:val="00C63E7F"/>
    <w:rsid w:val="00C712C1"/>
    <w:rsid w:val="00C733B9"/>
    <w:rsid w:val="00C80B39"/>
    <w:rsid w:val="00C97D73"/>
    <w:rsid w:val="00CA5845"/>
    <w:rsid w:val="00CB2855"/>
    <w:rsid w:val="00CB2CDE"/>
    <w:rsid w:val="00CF453E"/>
    <w:rsid w:val="00CF48CC"/>
    <w:rsid w:val="00CF58A3"/>
    <w:rsid w:val="00D31AE3"/>
    <w:rsid w:val="00D40977"/>
    <w:rsid w:val="00D43362"/>
    <w:rsid w:val="00D45EA7"/>
    <w:rsid w:val="00D80722"/>
    <w:rsid w:val="00D838A3"/>
    <w:rsid w:val="00D95876"/>
    <w:rsid w:val="00DA04AA"/>
    <w:rsid w:val="00DA3A79"/>
    <w:rsid w:val="00DA7FC3"/>
    <w:rsid w:val="00DF3CF9"/>
    <w:rsid w:val="00E261B6"/>
    <w:rsid w:val="00E30797"/>
    <w:rsid w:val="00E37022"/>
    <w:rsid w:val="00E5227D"/>
    <w:rsid w:val="00E86A77"/>
    <w:rsid w:val="00E90AD3"/>
    <w:rsid w:val="00E9722D"/>
    <w:rsid w:val="00EB09EB"/>
    <w:rsid w:val="00EB39F3"/>
    <w:rsid w:val="00EE380B"/>
    <w:rsid w:val="00EE4334"/>
    <w:rsid w:val="00F14440"/>
    <w:rsid w:val="00F32B37"/>
    <w:rsid w:val="00F52BFE"/>
    <w:rsid w:val="00F609B8"/>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864F532-8695-4B15-B3F2-5EFB3539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29A1516-AAC2-4924-AECA-BB1AB6279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1469</Words>
  <Characters>8379</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9829</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2017-08-31T09:11:00Z</cp:lastPrinted>
  <dcterms:created xsi:type="dcterms:W3CDTF">2017-08-31T11:02:00Z</dcterms:created>
  <dcterms:modified xsi:type="dcterms:W3CDTF">2017-08-31T11:02:00Z</dcterms:modified>
</cp:coreProperties>
</file>