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4AA2" w:rsidRPr="000F38DF" w:rsidRDefault="008F4AA2" w:rsidP="008F4AA2">
      <w:pPr>
        <w:rPr>
          <w:rFonts w:asciiTheme="minorHAnsi" w:hAnsiTheme="minorHAnsi" w:cs="Calibri"/>
        </w:rPr>
      </w:pPr>
    </w:p>
    <w:p w:rsidR="008F4AA2" w:rsidRPr="000F38DF" w:rsidRDefault="008F4AA2" w:rsidP="008F4AA2">
      <w:pPr>
        <w:pStyle w:val="Telobesedila"/>
        <w:jc w:val="center"/>
        <w:rPr>
          <w:rFonts w:asciiTheme="minorHAnsi" w:hAnsiTheme="minorHAnsi" w:cs="Calibri"/>
          <w:b/>
          <w:bCs/>
        </w:rPr>
      </w:pPr>
      <w:r w:rsidRPr="000F38DF">
        <w:rPr>
          <w:rFonts w:asciiTheme="minorHAnsi" w:hAnsiTheme="minorHAnsi" w:cs="Calibri"/>
          <w:b/>
          <w:bCs/>
        </w:rPr>
        <w:t>POGODBA ŠT. 430-27/2017</w:t>
      </w:r>
    </w:p>
    <w:p w:rsidR="008F4AA2" w:rsidRPr="000F38DF" w:rsidRDefault="008F4AA2" w:rsidP="008F4AA2">
      <w:pPr>
        <w:widowControl w:val="0"/>
        <w:jc w:val="center"/>
        <w:rPr>
          <w:rFonts w:asciiTheme="minorHAnsi" w:hAnsiTheme="minorHAnsi" w:cs="Calibri"/>
          <w:b/>
          <w:bCs/>
        </w:rPr>
      </w:pPr>
      <w:bookmarkStart w:id="0" w:name="_Toc2047701"/>
      <w:bookmarkStart w:id="1" w:name="_Toc6287377"/>
      <w:bookmarkStart w:id="2" w:name="_Toc38247349"/>
      <w:r w:rsidRPr="000F38DF">
        <w:rPr>
          <w:rFonts w:asciiTheme="minorHAnsi" w:hAnsiTheme="minorHAnsi" w:cs="Calibri"/>
          <w:b/>
          <w:bCs/>
        </w:rPr>
        <w:t>IZGRADNJA KOMUNALNE INFRASTRUKTURE V NASELJU MUROVA</w:t>
      </w:r>
    </w:p>
    <w:p w:rsidR="008F4AA2" w:rsidRPr="000F38DF" w:rsidRDefault="008F4AA2" w:rsidP="008F4AA2">
      <w:pPr>
        <w:widowControl w:val="0"/>
        <w:jc w:val="center"/>
        <w:rPr>
          <w:rFonts w:asciiTheme="minorHAnsi" w:hAnsiTheme="minorHAnsi" w:cs="Calibri"/>
        </w:rPr>
      </w:pPr>
    </w:p>
    <w:p w:rsidR="008F4AA2" w:rsidRPr="000F38DF" w:rsidRDefault="008F4AA2" w:rsidP="008F4AA2">
      <w:pPr>
        <w:widowControl w:val="0"/>
        <w:jc w:val="both"/>
        <w:rPr>
          <w:rFonts w:asciiTheme="minorHAnsi" w:hAnsiTheme="minorHAnsi" w:cs="Calibri"/>
          <w:b/>
          <w:bCs/>
        </w:rPr>
      </w:pPr>
      <w:r w:rsidRPr="000F38DF">
        <w:rPr>
          <w:rFonts w:asciiTheme="minorHAnsi" w:hAnsiTheme="minorHAnsi" w:cs="Calibri"/>
        </w:rPr>
        <w:t>ki jo sklepata:</w:t>
      </w:r>
      <w:r w:rsidRPr="000F38DF">
        <w:rPr>
          <w:rFonts w:asciiTheme="minorHAnsi" w:hAnsiTheme="minorHAnsi" w:cs="Calibri"/>
          <w:b/>
          <w:bCs/>
        </w:rPr>
        <w:t xml:space="preserve"> </w:t>
      </w:r>
    </w:p>
    <w:p w:rsidR="008F4AA2" w:rsidRPr="000F38DF" w:rsidRDefault="008F4AA2" w:rsidP="008F4AA2">
      <w:pPr>
        <w:widowControl w:val="0"/>
        <w:jc w:val="both"/>
        <w:rPr>
          <w:rFonts w:asciiTheme="minorHAnsi" w:hAnsiTheme="minorHAnsi" w:cs="Calibri"/>
          <w:b/>
          <w:bCs/>
        </w:rPr>
      </w:pPr>
    </w:p>
    <w:p w:rsidR="008F4AA2" w:rsidRPr="000F38DF" w:rsidRDefault="008F4AA2" w:rsidP="008F4AA2">
      <w:pPr>
        <w:pStyle w:val="Telobesedila-zamik3"/>
        <w:widowControl w:val="0"/>
        <w:ind w:left="1496" w:hanging="1496"/>
        <w:jc w:val="both"/>
        <w:rPr>
          <w:rFonts w:asciiTheme="minorHAnsi" w:hAnsiTheme="minorHAnsi" w:cs="Calibri"/>
          <w:sz w:val="20"/>
          <w:szCs w:val="20"/>
        </w:rPr>
      </w:pPr>
    </w:p>
    <w:p w:rsidR="008F4AA2" w:rsidRPr="000F38DF" w:rsidRDefault="008F4AA2" w:rsidP="008F4AA2">
      <w:pPr>
        <w:pStyle w:val="Telobesedila-zamik3"/>
        <w:widowControl w:val="0"/>
        <w:ind w:left="1496" w:hanging="1496"/>
        <w:jc w:val="both"/>
        <w:rPr>
          <w:rFonts w:asciiTheme="minorHAnsi" w:hAnsiTheme="minorHAnsi" w:cs="Calibri"/>
          <w:sz w:val="20"/>
          <w:szCs w:val="20"/>
        </w:rPr>
      </w:pPr>
      <w:r w:rsidRPr="000F38DF">
        <w:rPr>
          <w:rFonts w:asciiTheme="minorHAnsi" w:hAnsiTheme="minorHAnsi" w:cs="Calibri"/>
          <w:sz w:val="20"/>
          <w:szCs w:val="20"/>
        </w:rPr>
        <w:t xml:space="preserve">NAROČNIK: </w:t>
      </w:r>
      <w:r w:rsidRPr="000F38DF">
        <w:rPr>
          <w:rFonts w:asciiTheme="minorHAnsi" w:hAnsiTheme="minorHAnsi" w:cs="Calibri"/>
          <w:sz w:val="20"/>
          <w:szCs w:val="20"/>
        </w:rPr>
        <w:tab/>
      </w:r>
      <w:r w:rsidRPr="000F38DF">
        <w:rPr>
          <w:rFonts w:asciiTheme="minorHAnsi" w:hAnsiTheme="minorHAnsi" w:cs="Calibri"/>
          <w:b/>
          <w:bCs/>
          <w:sz w:val="20"/>
          <w:szCs w:val="20"/>
        </w:rPr>
        <w:t>OBČINA JESENICE, Cesta železarjev 6, 4270 Jesenice</w:t>
      </w:r>
      <w:r w:rsidRPr="000F38DF">
        <w:rPr>
          <w:rFonts w:asciiTheme="minorHAnsi" w:hAnsiTheme="minorHAnsi" w:cs="Calibri"/>
          <w:sz w:val="20"/>
          <w:szCs w:val="20"/>
        </w:rPr>
        <w:t>, ki jo zastopa župan Tomaž Tom Mencinger, ID št. za DDV: SI39795888, MŠ: 5874335000 (v nadaljevanju: naročnik),</w:t>
      </w:r>
    </w:p>
    <w:p w:rsidR="008F4AA2" w:rsidRPr="000F38DF" w:rsidRDefault="008F4AA2" w:rsidP="008F4AA2">
      <w:pPr>
        <w:pStyle w:val="Telobesedila-zamik3"/>
        <w:widowControl w:val="0"/>
        <w:ind w:left="1496" w:hanging="1496"/>
        <w:jc w:val="both"/>
        <w:rPr>
          <w:rFonts w:asciiTheme="minorHAnsi" w:hAnsiTheme="minorHAnsi" w:cs="Calibri"/>
          <w:sz w:val="20"/>
          <w:szCs w:val="20"/>
        </w:rPr>
      </w:pPr>
    </w:p>
    <w:p w:rsidR="008F4AA2" w:rsidRPr="000F38DF" w:rsidRDefault="008F4AA2" w:rsidP="008F4AA2">
      <w:pPr>
        <w:widowControl w:val="0"/>
        <w:ind w:left="2124" w:hanging="2124"/>
        <w:rPr>
          <w:rFonts w:asciiTheme="minorHAnsi" w:hAnsiTheme="minorHAnsi" w:cs="Calibri"/>
        </w:rPr>
      </w:pPr>
      <w:r w:rsidRPr="000F38DF">
        <w:rPr>
          <w:rFonts w:asciiTheme="minorHAnsi" w:hAnsiTheme="minorHAnsi" w:cs="Calibri"/>
        </w:rPr>
        <w:t>in</w:t>
      </w:r>
    </w:p>
    <w:p w:rsidR="008F4AA2" w:rsidRPr="000F38DF" w:rsidRDefault="008F4AA2" w:rsidP="008F4AA2">
      <w:pPr>
        <w:widowControl w:val="0"/>
        <w:ind w:left="2124" w:hanging="2124"/>
        <w:rPr>
          <w:rFonts w:asciiTheme="minorHAnsi" w:hAnsiTheme="minorHAnsi" w:cs="Calibri"/>
        </w:rPr>
      </w:pPr>
    </w:p>
    <w:p w:rsidR="008F4AA2" w:rsidRPr="000F38DF" w:rsidRDefault="008F4AA2" w:rsidP="008F4AA2">
      <w:pPr>
        <w:widowControl w:val="0"/>
        <w:ind w:left="2124" w:hanging="2124"/>
        <w:rPr>
          <w:rFonts w:asciiTheme="minorHAnsi" w:hAnsiTheme="minorHAnsi" w:cs="Calibri"/>
        </w:rPr>
      </w:pPr>
    </w:p>
    <w:p w:rsidR="008F4AA2" w:rsidRPr="000F38DF" w:rsidRDefault="008F4AA2" w:rsidP="008F4AA2">
      <w:pPr>
        <w:pStyle w:val="Telobesedila-zamik"/>
        <w:widowControl w:val="0"/>
        <w:tabs>
          <w:tab w:val="left" w:pos="2992"/>
        </w:tabs>
        <w:ind w:left="1496" w:hanging="1496"/>
        <w:rPr>
          <w:rFonts w:asciiTheme="minorHAnsi" w:hAnsiTheme="minorHAnsi" w:cs="Calibri"/>
        </w:rPr>
      </w:pPr>
      <w:r w:rsidRPr="000F38DF">
        <w:rPr>
          <w:rFonts w:asciiTheme="minorHAnsi" w:hAnsiTheme="minorHAnsi" w:cs="Calibri"/>
        </w:rPr>
        <w:t>IZVAJALEC:     _______________________________________________________________, ki jo zastopa direktor ____________________________________________, ID št. za DDV _____________________, MŠ: _____________, (v nadaljevanju: izvajalec)</w:t>
      </w:r>
    </w:p>
    <w:p w:rsidR="008F4AA2" w:rsidRPr="000F38DF" w:rsidRDefault="008F4AA2" w:rsidP="008F4AA2">
      <w:pPr>
        <w:widowControl w:val="0"/>
        <w:rPr>
          <w:rFonts w:asciiTheme="minorHAnsi" w:hAnsiTheme="minorHAnsi" w:cs="Calibri"/>
        </w:rPr>
      </w:pPr>
    </w:p>
    <w:p w:rsidR="008F4AA2" w:rsidRPr="000F38DF" w:rsidRDefault="008F4AA2" w:rsidP="008F4AA2">
      <w:pPr>
        <w:widowControl w:val="0"/>
        <w:rPr>
          <w:rFonts w:asciiTheme="minorHAnsi" w:hAnsiTheme="minorHAnsi" w:cs="Calibri"/>
        </w:rPr>
      </w:pPr>
    </w:p>
    <w:bookmarkEnd w:id="0"/>
    <w:bookmarkEnd w:id="1"/>
    <w:bookmarkEnd w:id="2"/>
    <w:p w:rsidR="008F4AA2" w:rsidRPr="000F38DF" w:rsidRDefault="008F4AA2" w:rsidP="008F4AA2">
      <w:pPr>
        <w:widowControl w:val="0"/>
        <w:rPr>
          <w:rFonts w:asciiTheme="minorHAnsi" w:hAnsiTheme="minorHAnsi" w:cs="Calibri"/>
        </w:rPr>
      </w:pPr>
    </w:p>
    <w:p w:rsidR="008F4AA2" w:rsidRPr="000F38DF" w:rsidRDefault="008F4AA2" w:rsidP="008F4AA2">
      <w:pPr>
        <w:widowControl w:val="0"/>
        <w:rPr>
          <w:rFonts w:asciiTheme="minorHAnsi" w:hAnsiTheme="minorHAnsi" w:cs="Calibri"/>
        </w:rPr>
      </w:pPr>
    </w:p>
    <w:p w:rsidR="008F4AA2" w:rsidRPr="000F38DF" w:rsidRDefault="008F4AA2" w:rsidP="008F4AA2">
      <w:pPr>
        <w:widowControl w:val="0"/>
        <w:rPr>
          <w:rFonts w:asciiTheme="minorHAnsi" w:hAnsiTheme="minorHAnsi" w:cs="Calibri"/>
        </w:rPr>
      </w:pPr>
    </w:p>
    <w:p w:rsidR="008F4AA2" w:rsidRPr="000F38DF" w:rsidRDefault="008F4AA2" w:rsidP="008F4AA2">
      <w:pPr>
        <w:widowControl w:val="0"/>
        <w:rPr>
          <w:rFonts w:asciiTheme="minorHAnsi" w:hAnsiTheme="minorHAnsi" w:cs="Calibri"/>
        </w:rPr>
      </w:pPr>
    </w:p>
    <w:p w:rsidR="008F4AA2" w:rsidRPr="000F38DF" w:rsidRDefault="008F4AA2" w:rsidP="008F4AA2">
      <w:pPr>
        <w:pStyle w:val="Telobesedila"/>
        <w:widowControl w:val="0"/>
        <w:jc w:val="center"/>
        <w:rPr>
          <w:rFonts w:asciiTheme="minorHAnsi" w:hAnsiTheme="minorHAnsi" w:cs="Calibri"/>
          <w:b/>
          <w:bCs/>
        </w:rPr>
      </w:pPr>
      <w:r w:rsidRPr="000F38DF">
        <w:rPr>
          <w:rFonts w:asciiTheme="minorHAnsi" w:hAnsiTheme="minorHAnsi" w:cs="Calibri"/>
          <w:b/>
          <w:bCs/>
        </w:rPr>
        <w:t>UVODNE DOLOČBE</w:t>
      </w:r>
    </w:p>
    <w:p w:rsidR="008F4AA2" w:rsidRPr="000F38DF" w:rsidRDefault="008F4AA2" w:rsidP="008F4AA2">
      <w:pPr>
        <w:widowControl w:val="0"/>
        <w:numPr>
          <w:ilvl w:val="0"/>
          <w:numId w:val="8"/>
        </w:numPr>
        <w:jc w:val="center"/>
        <w:rPr>
          <w:rFonts w:asciiTheme="minorHAnsi" w:hAnsiTheme="minorHAnsi" w:cs="Calibri"/>
        </w:rPr>
      </w:pPr>
      <w:r w:rsidRPr="000F38DF">
        <w:rPr>
          <w:rFonts w:asciiTheme="minorHAnsi" w:hAnsiTheme="minorHAnsi" w:cs="Calibri"/>
        </w:rPr>
        <w:t>člen</w:t>
      </w:r>
    </w:p>
    <w:p w:rsidR="008F4AA2" w:rsidRPr="000F38DF" w:rsidRDefault="008F4AA2" w:rsidP="008F4AA2">
      <w:pPr>
        <w:widowControl w:val="0"/>
        <w:ind w:left="360"/>
        <w:rPr>
          <w:rFonts w:asciiTheme="minorHAnsi" w:hAnsiTheme="minorHAnsi" w:cs="Calibri"/>
        </w:rPr>
      </w:pPr>
    </w:p>
    <w:p w:rsidR="008F4AA2" w:rsidRPr="000F38DF" w:rsidRDefault="008F4AA2" w:rsidP="008F4AA2">
      <w:pPr>
        <w:widowControl w:val="0"/>
        <w:ind w:left="142" w:hanging="142"/>
        <w:rPr>
          <w:rFonts w:asciiTheme="minorHAnsi" w:hAnsiTheme="minorHAnsi" w:cs="Calibri"/>
        </w:rPr>
      </w:pPr>
      <w:r w:rsidRPr="000F38DF">
        <w:rPr>
          <w:rFonts w:asciiTheme="minorHAnsi" w:hAnsiTheme="minorHAnsi" w:cs="Calibri"/>
        </w:rPr>
        <w:t xml:space="preserve">Pogodbeni stranki uvodoma ugotavljata, da: </w:t>
      </w:r>
    </w:p>
    <w:p w:rsidR="008F4AA2" w:rsidRPr="000F38DF" w:rsidRDefault="008F4AA2" w:rsidP="008F4AA2">
      <w:pPr>
        <w:widowControl w:val="0"/>
        <w:numPr>
          <w:ilvl w:val="0"/>
          <w:numId w:val="11"/>
        </w:numPr>
        <w:tabs>
          <w:tab w:val="left" w:pos="624"/>
        </w:tabs>
        <w:jc w:val="both"/>
        <w:rPr>
          <w:rFonts w:asciiTheme="minorHAnsi" w:hAnsiTheme="minorHAnsi" w:cs="Calibri"/>
        </w:rPr>
      </w:pPr>
      <w:r w:rsidRPr="001D1168">
        <w:rPr>
          <w:rFonts w:asciiTheme="minorHAnsi" w:hAnsiTheme="minorHAnsi" w:cs="Calibri"/>
        </w:rPr>
        <w:t>je bil izvajalec izbran na podlagi javnega naročila, objavljenega dne 27.07.2017 na portalu javnih naročil Ministrstva za finance, št. objave JN007120/2017-B01 in obveščen z obvestilom o oddaji naročila</w:t>
      </w:r>
      <w:r w:rsidRPr="001D1168">
        <w:rPr>
          <w:rFonts w:asciiTheme="minorHAnsi" w:hAnsiTheme="minorHAnsi" w:cs="Calibri"/>
          <w:b/>
          <w:bCs/>
        </w:rPr>
        <w:t xml:space="preserve"> </w:t>
      </w:r>
      <w:r w:rsidRPr="001D1168">
        <w:rPr>
          <w:rFonts w:asciiTheme="minorHAnsi" w:hAnsiTheme="minorHAnsi" w:cs="Calibri"/>
        </w:rPr>
        <w:t>št. 430-</w:t>
      </w:r>
      <w:r w:rsidRPr="000F38DF">
        <w:rPr>
          <w:rFonts w:asciiTheme="minorHAnsi" w:hAnsiTheme="minorHAnsi" w:cs="Calibri"/>
        </w:rPr>
        <w:t>27/2017 z dne _________;</w:t>
      </w:r>
    </w:p>
    <w:p w:rsidR="008F4AA2" w:rsidRPr="000F38DF" w:rsidRDefault="008F4AA2" w:rsidP="008F4AA2">
      <w:pPr>
        <w:widowControl w:val="0"/>
        <w:numPr>
          <w:ilvl w:val="0"/>
          <w:numId w:val="11"/>
        </w:numPr>
        <w:tabs>
          <w:tab w:val="left" w:pos="624"/>
        </w:tabs>
        <w:jc w:val="both"/>
        <w:rPr>
          <w:rFonts w:asciiTheme="minorHAnsi" w:hAnsiTheme="minorHAnsi" w:cs="Calibri"/>
        </w:rPr>
      </w:pPr>
      <w:r w:rsidRPr="000F38DF">
        <w:rPr>
          <w:rFonts w:asciiTheme="minorHAnsi" w:hAnsiTheme="minorHAnsi" w:cs="Calibri"/>
        </w:rPr>
        <w:t xml:space="preserve">ima naročnik zagotovljena sredstva v proračunu Občine Jesenice, na proračunskih postavkah: </w:t>
      </w:r>
    </w:p>
    <w:p w:rsidR="008F4AA2" w:rsidRPr="000F38DF" w:rsidRDefault="008F4AA2" w:rsidP="008F4AA2">
      <w:pPr>
        <w:widowControl w:val="0"/>
        <w:numPr>
          <w:ilvl w:val="0"/>
          <w:numId w:val="11"/>
        </w:numPr>
        <w:tabs>
          <w:tab w:val="clear" w:pos="264"/>
          <w:tab w:val="num" w:pos="708"/>
        </w:tabs>
        <w:ind w:left="1068"/>
        <w:jc w:val="both"/>
        <w:rPr>
          <w:rFonts w:asciiTheme="minorHAnsi" w:hAnsiTheme="minorHAnsi" w:cs="Calibri"/>
        </w:rPr>
      </w:pPr>
      <w:r w:rsidRPr="000F38DF">
        <w:rPr>
          <w:rFonts w:asciiTheme="minorHAnsi" w:hAnsiTheme="minorHAnsi" w:cs="Calibri"/>
        </w:rPr>
        <w:t>8230 Gradnja in vzdrževanje vodovodnih sistemov, konto: 420401 – Novogradnje</w:t>
      </w:r>
    </w:p>
    <w:p w:rsidR="008F4AA2" w:rsidRPr="000F38DF" w:rsidRDefault="008F4AA2" w:rsidP="008F4AA2">
      <w:pPr>
        <w:widowControl w:val="0"/>
        <w:numPr>
          <w:ilvl w:val="0"/>
          <w:numId w:val="11"/>
        </w:numPr>
        <w:tabs>
          <w:tab w:val="clear" w:pos="264"/>
          <w:tab w:val="num" w:pos="708"/>
        </w:tabs>
        <w:ind w:left="1068"/>
        <w:jc w:val="both"/>
        <w:rPr>
          <w:rFonts w:asciiTheme="minorHAnsi" w:hAnsiTheme="minorHAnsi" w:cs="Calibri"/>
        </w:rPr>
      </w:pPr>
      <w:r w:rsidRPr="000F38DF">
        <w:rPr>
          <w:rFonts w:asciiTheme="minorHAnsi" w:hAnsiTheme="minorHAnsi" w:cs="Calibri"/>
        </w:rPr>
        <w:t>8180 Gradnja in vzdrževanje kanalizacijskih sistemov, konto: 420401 – Novogradnje</w:t>
      </w:r>
    </w:p>
    <w:p w:rsidR="008F4AA2" w:rsidRPr="000F38DF" w:rsidRDefault="008F4AA2" w:rsidP="008F4AA2">
      <w:pPr>
        <w:widowControl w:val="0"/>
        <w:numPr>
          <w:ilvl w:val="0"/>
          <w:numId w:val="11"/>
        </w:numPr>
        <w:tabs>
          <w:tab w:val="clear" w:pos="264"/>
          <w:tab w:val="num" w:pos="708"/>
        </w:tabs>
        <w:ind w:left="1068"/>
        <w:jc w:val="both"/>
        <w:rPr>
          <w:rFonts w:asciiTheme="minorHAnsi" w:hAnsiTheme="minorHAnsi" w:cs="Calibri"/>
        </w:rPr>
      </w:pPr>
      <w:r w:rsidRPr="000F38DF">
        <w:rPr>
          <w:rFonts w:asciiTheme="minorHAnsi" w:hAnsiTheme="minorHAnsi" w:cs="Calibri"/>
        </w:rPr>
        <w:t>Modernizacija cest – oporni zid</w:t>
      </w:r>
    </w:p>
    <w:p w:rsidR="008F4AA2" w:rsidRPr="000F38DF" w:rsidRDefault="008F4AA2" w:rsidP="008F4AA2">
      <w:pPr>
        <w:widowControl w:val="0"/>
        <w:numPr>
          <w:ilvl w:val="0"/>
          <w:numId w:val="11"/>
        </w:numPr>
        <w:tabs>
          <w:tab w:val="left" w:pos="624"/>
        </w:tabs>
        <w:jc w:val="both"/>
        <w:rPr>
          <w:rFonts w:asciiTheme="minorHAnsi" w:hAnsiTheme="minorHAnsi" w:cs="Calibri"/>
        </w:rPr>
      </w:pPr>
      <w:r w:rsidRPr="000F38DF">
        <w:rPr>
          <w:rFonts w:asciiTheme="minorHAnsi" w:hAnsiTheme="minorHAnsi" w:cs="Calibri"/>
        </w:rPr>
        <w:t>je investicija vključena v Načrt razvojnih programov, in sicer št. : NRP OB041-06-0045 (Izgradnja komunalne infrastrukture v naselju Murova</w:t>
      </w:r>
    </w:p>
    <w:p w:rsidR="008F4AA2" w:rsidRPr="000F38DF" w:rsidRDefault="008F4AA2" w:rsidP="008F4AA2">
      <w:pPr>
        <w:widowControl w:val="0"/>
        <w:tabs>
          <w:tab w:val="left" w:pos="624"/>
        </w:tabs>
        <w:ind w:left="624"/>
        <w:jc w:val="both"/>
        <w:rPr>
          <w:rFonts w:asciiTheme="minorHAnsi" w:hAnsiTheme="minorHAnsi" w:cs="Calibri"/>
        </w:rPr>
      </w:pPr>
    </w:p>
    <w:p w:rsidR="008F4AA2" w:rsidRPr="000F38DF" w:rsidRDefault="008F4AA2" w:rsidP="008F4AA2">
      <w:pPr>
        <w:widowControl w:val="0"/>
        <w:tabs>
          <w:tab w:val="left" w:pos="0"/>
        </w:tabs>
        <w:jc w:val="both"/>
        <w:rPr>
          <w:rFonts w:asciiTheme="minorHAnsi" w:hAnsiTheme="minorHAnsi" w:cs="Calibri"/>
        </w:rPr>
      </w:pPr>
    </w:p>
    <w:p w:rsidR="008F4AA2" w:rsidRPr="000F38DF" w:rsidRDefault="008F4AA2" w:rsidP="008F4AA2">
      <w:pPr>
        <w:widowControl w:val="0"/>
        <w:rPr>
          <w:rFonts w:asciiTheme="minorHAnsi" w:hAnsiTheme="minorHAnsi" w:cs="Calibri"/>
        </w:rPr>
      </w:pPr>
    </w:p>
    <w:p w:rsidR="008F4AA2" w:rsidRPr="000F38DF" w:rsidRDefault="008F4AA2" w:rsidP="008F4AA2">
      <w:pPr>
        <w:pStyle w:val="Telobesedila"/>
        <w:widowControl w:val="0"/>
        <w:jc w:val="center"/>
        <w:rPr>
          <w:rFonts w:asciiTheme="minorHAnsi" w:hAnsiTheme="minorHAnsi" w:cs="Calibri"/>
          <w:b/>
          <w:bCs/>
        </w:rPr>
      </w:pPr>
      <w:r w:rsidRPr="000F38DF">
        <w:rPr>
          <w:rFonts w:asciiTheme="minorHAnsi" w:hAnsiTheme="minorHAnsi" w:cs="Calibri"/>
          <w:b/>
          <w:bCs/>
        </w:rPr>
        <w:t xml:space="preserve">PREDMET POGODBE </w:t>
      </w:r>
    </w:p>
    <w:p w:rsidR="008F4AA2" w:rsidRPr="000F38DF" w:rsidRDefault="008F4AA2" w:rsidP="008F4AA2">
      <w:pPr>
        <w:widowControl w:val="0"/>
        <w:numPr>
          <w:ilvl w:val="0"/>
          <w:numId w:val="8"/>
        </w:numPr>
        <w:jc w:val="center"/>
        <w:rPr>
          <w:rFonts w:asciiTheme="minorHAnsi" w:hAnsiTheme="minorHAnsi" w:cs="Calibri"/>
        </w:rPr>
      </w:pPr>
      <w:r w:rsidRPr="000F38DF">
        <w:rPr>
          <w:rFonts w:asciiTheme="minorHAnsi" w:hAnsiTheme="minorHAnsi" w:cs="Calibri"/>
        </w:rPr>
        <w:t>člen</w:t>
      </w:r>
    </w:p>
    <w:p w:rsidR="008F4AA2" w:rsidRPr="000F38DF" w:rsidRDefault="008F4AA2" w:rsidP="008F4AA2">
      <w:pPr>
        <w:widowControl w:val="0"/>
        <w:ind w:left="360"/>
        <w:rPr>
          <w:rFonts w:asciiTheme="minorHAnsi" w:hAnsiTheme="minorHAnsi" w:cs="Calibri"/>
        </w:rPr>
      </w:pPr>
    </w:p>
    <w:p w:rsidR="008F4AA2" w:rsidRPr="000F38DF" w:rsidRDefault="008F4AA2" w:rsidP="008F4AA2">
      <w:pPr>
        <w:widowControl w:val="0"/>
        <w:jc w:val="both"/>
        <w:rPr>
          <w:rFonts w:asciiTheme="minorHAnsi" w:hAnsiTheme="minorHAnsi" w:cs="Calibri"/>
        </w:rPr>
      </w:pPr>
      <w:r w:rsidRPr="000F38DF">
        <w:rPr>
          <w:rFonts w:asciiTheme="minorHAnsi" w:hAnsiTheme="minorHAnsi" w:cs="Calibri"/>
        </w:rPr>
        <w:t>Predmet pogodbe je Izgradnja komunalne infrastrukture v naselju Murova,</w:t>
      </w:r>
    </w:p>
    <w:p w:rsidR="008F4AA2" w:rsidRPr="000F38DF" w:rsidRDefault="008F4AA2" w:rsidP="008F4AA2">
      <w:pPr>
        <w:pStyle w:val="Telobesedila"/>
        <w:widowControl w:val="0"/>
        <w:tabs>
          <w:tab w:val="left" w:pos="0"/>
        </w:tabs>
        <w:rPr>
          <w:rFonts w:asciiTheme="minorHAnsi" w:hAnsiTheme="minorHAnsi" w:cs="Calibri"/>
        </w:rPr>
      </w:pPr>
    </w:p>
    <w:p w:rsidR="008F4AA2" w:rsidRPr="000F38DF" w:rsidRDefault="008F4AA2" w:rsidP="008F4AA2">
      <w:pPr>
        <w:pStyle w:val="Telobesedila"/>
        <w:widowControl w:val="0"/>
        <w:tabs>
          <w:tab w:val="left" w:pos="0"/>
        </w:tabs>
        <w:rPr>
          <w:rFonts w:asciiTheme="minorHAnsi" w:hAnsiTheme="minorHAnsi" w:cs="Calibri"/>
        </w:rPr>
      </w:pPr>
      <w:r w:rsidRPr="000F38DF">
        <w:rPr>
          <w:rFonts w:asciiTheme="minorHAnsi" w:hAnsiTheme="minorHAnsi" w:cs="Calibri"/>
        </w:rPr>
        <w:t xml:space="preserve">vse po popisu del in po predračunu iz razpisne dokumentacije za predmetno javno naročilo, na katerem je bil izvajalec izbran kot najugodnejši ponudnik in v skladu z izvedbenimi projekti ter v skladu z Zakonom o graditvi objektov – ZGO-1-UPB4 (Uradni list RS, št. 102/04 s spremembami). </w:t>
      </w:r>
    </w:p>
    <w:p w:rsidR="008F4AA2" w:rsidRPr="000F38DF" w:rsidRDefault="008F4AA2" w:rsidP="008F4AA2">
      <w:pPr>
        <w:widowControl w:val="0"/>
        <w:jc w:val="both"/>
        <w:rPr>
          <w:rFonts w:asciiTheme="minorHAnsi" w:hAnsiTheme="minorHAnsi" w:cs="Calibri"/>
        </w:rPr>
      </w:pPr>
    </w:p>
    <w:p w:rsidR="008F4AA2" w:rsidRPr="000F38DF" w:rsidRDefault="008F4AA2" w:rsidP="008F4AA2">
      <w:pPr>
        <w:widowControl w:val="0"/>
        <w:jc w:val="both"/>
        <w:rPr>
          <w:rFonts w:asciiTheme="minorHAnsi" w:hAnsiTheme="minorHAnsi" w:cs="Calibri"/>
        </w:rPr>
      </w:pPr>
      <w:r w:rsidRPr="000F38DF">
        <w:rPr>
          <w:rFonts w:asciiTheme="minorHAnsi" w:hAnsiTheme="minorHAnsi" w:cs="Calibri"/>
        </w:rPr>
        <w:t xml:space="preserve">Pogodbena dela se izvede na osnovi projektov: </w:t>
      </w:r>
    </w:p>
    <w:p w:rsidR="008F4AA2" w:rsidRPr="000F38DF" w:rsidRDefault="008F4AA2" w:rsidP="008F4AA2">
      <w:pPr>
        <w:numPr>
          <w:ilvl w:val="0"/>
          <w:numId w:val="13"/>
        </w:numPr>
        <w:jc w:val="both"/>
        <w:rPr>
          <w:rFonts w:asciiTheme="minorHAnsi" w:hAnsiTheme="minorHAnsi" w:cs="Calibri"/>
        </w:rPr>
      </w:pPr>
      <w:r w:rsidRPr="000F38DF">
        <w:rPr>
          <w:rFonts w:asciiTheme="minorHAnsi" w:hAnsiTheme="minorHAnsi" w:cs="Calibri"/>
        </w:rPr>
        <w:t>PGD Gradnja javne infrastrukture v delu naselja Murova, št. proj.: P-413, izdelal Planing d.o.o. Križe, oktober 2012</w:t>
      </w:r>
    </w:p>
    <w:p w:rsidR="008F4AA2" w:rsidRPr="000F38DF" w:rsidRDefault="008F4AA2" w:rsidP="008F4AA2">
      <w:pPr>
        <w:numPr>
          <w:ilvl w:val="0"/>
          <w:numId w:val="13"/>
        </w:numPr>
        <w:jc w:val="both"/>
        <w:rPr>
          <w:rFonts w:asciiTheme="minorHAnsi" w:hAnsiTheme="minorHAnsi" w:cs="Calibri"/>
        </w:rPr>
      </w:pPr>
      <w:r w:rsidRPr="000F38DF">
        <w:rPr>
          <w:rFonts w:asciiTheme="minorHAnsi" w:hAnsiTheme="minorHAnsi" w:cs="Calibri"/>
        </w:rPr>
        <w:t>PZI Gradnja javne infrastrukture v delu naselja Murova, št. proj.: P-413 izdelal Planing d.o.o. Križe, junij 2014</w:t>
      </w:r>
    </w:p>
    <w:p w:rsidR="008F4AA2" w:rsidRPr="000F38DF" w:rsidRDefault="008F4AA2" w:rsidP="008F4AA2">
      <w:pPr>
        <w:numPr>
          <w:ilvl w:val="0"/>
          <w:numId w:val="13"/>
        </w:numPr>
        <w:jc w:val="both"/>
        <w:rPr>
          <w:rFonts w:asciiTheme="minorHAnsi" w:hAnsiTheme="minorHAnsi" w:cs="Calibri"/>
        </w:rPr>
      </w:pPr>
      <w:r w:rsidRPr="000F38DF">
        <w:rPr>
          <w:rFonts w:asciiTheme="minorHAnsi" w:hAnsiTheme="minorHAnsi" w:cs="Calibri"/>
        </w:rPr>
        <w:t>PZI gradnja javne infrastrukture v delu naselja Murova - Jesenice, št. proj.: P-413, izdelal Planing d.o.o. Križe, december 2016 ( oporni zid 3 )</w:t>
      </w:r>
    </w:p>
    <w:p w:rsidR="008F4AA2" w:rsidRPr="000F38DF" w:rsidRDefault="008F4AA2" w:rsidP="008F4AA2">
      <w:pPr>
        <w:widowControl w:val="0"/>
        <w:jc w:val="both"/>
        <w:rPr>
          <w:rFonts w:asciiTheme="minorHAnsi" w:hAnsiTheme="minorHAnsi" w:cs="Calibri"/>
        </w:rPr>
      </w:pPr>
    </w:p>
    <w:p w:rsidR="008F4AA2" w:rsidRPr="000F38DF" w:rsidRDefault="008F4AA2" w:rsidP="008F4AA2">
      <w:pPr>
        <w:widowControl w:val="0"/>
        <w:jc w:val="both"/>
        <w:rPr>
          <w:rFonts w:asciiTheme="minorHAnsi" w:hAnsiTheme="minorHAnsi" w:cs="Calibri"/>
        </w:rPr>
      </w:pPr>
      <w:r w:rsidRPr="000F38DF">
        <w:rPr>
          <w:rFonts w:asciiTheme="minorHAnsi" w:hAnsiTheme="minorHAnsi" w:cs="Calibri"/>
        </w:rPr>
        <w:t>Izvajalec se obvezuje, da bo za dogovorjeno ceno opravil vsa dela, potrebna do primopredaje pogodbenih del, naročnik pa se obvezuje plačati za opravljena dela ceno, določeno s to pogodbo.</w:t>
      </w:r>
    </w:p>
    <w:p w:rsidR="008F4AA2" w:rsidRPr="000F38DF" w:rsidRDefault="008F4AA2" w:rsidP="008F4AA2">
      <w:pPr>
        <w:widowControl w:val="0"/>
        <w:jc w:val="both"/>
        <w:rPr>
          <w:rFonts w:asciiTheme="minorHAnsi" w:hAnsiTheme="minorHAnsi" w:cs="Calibri"/>
        </w:rPr>
      </w:pPr>
    </w:p>
    <w:p w:rsidR="008F4AA2" w:rsidRPr="000F38DF" w:rsidRDefault="008F4AA2" w:rsidP="008F4AA2">
      <w:pPr>
        <w:widowControl w:val="0"/>
        <w:jc w:val="both"/>
        <w:rPr>
          <w:rFonts w:asciiTheme="minorHAnsi" w:hAnsiTheme="minorHAnsi" w:cs="Calibri"/>
        </w:rPr>
      </w:pPr>
      <w:r w:rsidRPr="000F38DF">
        <w:rPr>
          <w:rFonts w:asciiTheme="minorHAnsi" w:hAnsiTheme="minorHAnsi" w:cs="Calibri"/>
        </w:rPr>
        <w:t>Izvajalec je upošteval predviden termin gradnje in mu je poznan predmet pogodbe in vsi riziki, ki bodo spremljali delo. Izvajalec je seznanjen s terenskimi razmerami, razpisnimi zahtevami in s prejeto tehnično dokumentacijo ter so mu razumljivi in jasni pogoji in okoliščine za pravilno in pravočasno izvedbo del.</w:t>
      </w:r>
    </w:p>
    <w:p w:rsidR="008F4AA2" w:rsidRPr="000F38DF" w:rsidRDefault="008F4AA2" w:rsidP="008F4AA2">
      <w:pPr>
        <w:widowControl w:val="0"/>
        <w:jc w:val="both"/>
        <w:rPr>
          <w:rFonts w:asciiTheme="minorHAnsi" w:hAnsiTheme="minorHAnsi" w:cs="Calibri"/>
        </w:rPr>
      </w:pPr>
    </w:p>
    <w:p w:rsidR="008F4AA2" w:rsidRPr="000F38DF" w:rsidRDefault="008F4AA2" w:rsidP="008F4AA2">
      <w:pPr>
        <w:widowControl w:val="0"/>
        <w:tabs>
          <w:tab w:val="left" w:pos="0"/>
        </w:tabs>
        <w:jc w:val="both"/>
        <w:rPr>
          <w:rFonts w:asciiTheme="minorHAnsi" w:hAnsiTheme="minorHAnsi" w:cs="Calibri"/>
        </w:rPr>
      </w:pPr>
      <w:r w:rsidRPr="000F38DF">
        <w:rPr>
          <w:rFonts w:asciiTheme="minorHAnsi" w:hAnsiTheme="minorHAnsi" w:cs="Calibri"/>
        </w:rPr>
        <w:t>Pogodbena dela obsegajo vsa dela, ki so potrebna za investicijo in dobavo vsega potrebnega materiala in so predvidena s tehnično dokumentacijo, projektno dokumentacijo in razpisno dokumentacijo naročnika po javnem naročilu, opredeljenem v prvi alineji 1. člena te pogodbe ter zajeta v ponudbenem predračunu izvajalca št. _________ z dne _________ danem v postopku javnega naročila.</w:t>
      </w:r>
    </w:p>
    <w:p w:rsidR="008F4AA2" w:rsidRPr="000F38DF" w:rsidRDefault="008F4AA2" w:rsidP="008F4AA2">
      <w:pPr>
        <w:widowControl w:val="0"/>
        <w:jc w:val="both"/>
        <w:rPr>
          <w:rFonts w:asciiTheme="minorHAnsi" w:hAnsiTheme="minorHAnsi" w:cs="Calibri"/>
        </w:rPr>
      </w:pPr>
    </w:p>
    <w:p w:rsidR="008F4AA2" w:rsidRPr="000F38DF" w:rsidRDefault="008F4AA2" w:rsidP="008F4AA2">
      <w:pPr>
        <w:widowControl w:val="0"/>
        <w:numPr>
          <w:ilvl w:val="0"/>
          <w:numId w:val="8"/>
        </w:numPr>
        <w:jc w:val="center"/>
        <w:rPr>
          <w:rFonts w:asciiTheme="minorHAnsi" w:hAnsiTheme="minorHAnsi" w:cs="Calibri"/>
        </w:rPr>
      </w:pPr>
      <w:r w:rsidRPr="000F38DF">
        <w:rPr>
          <w:rFonts w:asciiTheme="minorHAnsi" w:hAnsiTheme="minorHAnsi" w:cs="Calibri"/>
        </w:rPr>
        <w:t>člen</w:t>
      </w:r>
    </w:p>
    <w:p w:rsidR="008F4AA2" w:rsidRPr="000F38DF" w:rsidRDefault="008F4AA2" w:rsidP="008F4AA2">
      <w:pPr>
        <w:widowControl w:val="0"/>
        <w:tabs>
          <w:tab w:val="left" w:pos="0"/>
        </w:tabs>
        <w:jc w:val="both"/>
        <w:rPr>
          <w:rFonts w:asciiTheme="minorHAnsi" w:hAnsiTheme="minorHAnsi" w:cs="Calibri"/>
        </w:rPr>
      </w:pPr>
    </w:p>
    <w:p w:rsidR="008F4AA2" w:rsidRPr="000F38DF" w:rsidRDefault="008F4AA2" w:rsidP="008F4AA2">
      <w:pPr>
        <w:widowControl w:val="0"/>
        <w:tabs>
          <w:tab w:val="left" w:pos="0"/>
        </w:tabs>
        <w:jc w:val="both"/>
        <w:rPr>
          <w:rFonts w:asciiTheme="minorHAnsi" w:hAnsiTheme="minorHAnsi" w:cs="Calibri"/>
        </w:rPr>
      </w:pPr>
      <w:r w:rsidRPr="000F38DF">
        <w:rPr>
          <w:rFonts w:asciiTheme="minorHAnsi" w:hAnsiTheme="minorHAnsi" w:cs="Calibri"/>
        </w:rPr>
        <w:t>Izvajalec se obvezuje, da bo vsa dela izvedel skladno s pogoji, ki so bili določeni v razpisni dokumentaciji naročnika, projektih za investicijo, ki je predmet te pogodbe in svojo ponudbo št. ________ z dne ______, na podlagi katere je bil izbran.</w:t>
      </w:r>
    </w:p>
    <w:p w:rsidR="008F4AA2" w:rsidRPr="000F38DF" w:rsidRDefault="008F4AA2" w:rsidP="008F4AA2">
      <w:pPr>
        <w:widowControl w:val="0"/>
        <w:tabs>
          <w:tab w:val="left" w:pos="0"/>
        </w:tabs>
        <w:jc w:val="both"/>
        <w:rPr>
          <w:rFonts w:asciiTheme="minorHAnsi" w:hAnsiTheme="minorHAnsi" w:cs="Calibri"/>
        </w:rPr>
      </w:pPr>
    </w:p>
    <w:p w:rsidR="008F4AA2" w:rsidRPr="000F38DF" w:rsidRDefault="008F4AA2" w:rsidP="008F4AA2">
      <w:pPr>
        <w:widowControl w:val="0"/>
        <w:tabs>
          <w:tab w:val="left" w:pos="0"/>
        </w:tabs>
        <w:jc w:val="both"/>
        <w:rPr>
          <w:rFonts w:asciiTheme="minorHAnsi" w:hAnsiTheme="minorHAnsi" w:cs="Calibri"/>
        </w:rPr>
      </w:pPr>
      <w:r w:rsidRPr="000F38DF">
        <w:rPr>
          <w:rFonts w:asciiTheme="minorHAnsi" w:hAnsiTheme="minorHAnsi" w:cs="Calibri"/>
        </w:rPr>
        <w:t>Spremembe in odstopanja od načina izvedbe ter kvalitete materiala so dopustne le s pristankom vodje projekta naročnika, kar mora biti predhodno pisno potrjeno tudi s strani projektanta in nadzornega organa.</w:t>
      </w:r>
    </w:p>
    <w:p w:rsidR="008F4AA2" w:rsidRPr="000F38DF" w:rsidRDefault="008F4AA2" w:rsidP="008F4AA2">
      <w:pPr>
        <w:widowControl w:val="0"/>
        <w:jc w:val="both"/>
        <w:rPr>
          <w:rFonts w:asciiTheme="minorHAnsi" w:hAnsiTheme="minorHAnsi" w:cs="Calibri"/>
        </w:rPr>
      </w:pPr>
    </w:p>
    <w:p w:rsidR="008F4AA2" w:rsidRPr="000F38DF" w:rsidRDefault="008F4AA2" w:rsidP="008F4AA2">
      <w:pPr>
        <w:widowControl w:val="0"/>
        <w:numPr>
          <w:ilvl w:val="0"/>
          <w:numId w:val="8"/>
        </w:numPr>
        <w:jc w:val="center"/>
        <w:rPr>
          <w:rFonts w:asciiTheme="minorHAnsi" w:hAnsiTheme="minorHAnsi" w:cs="Calibri"/>
        </w:rPr>
      </w:pPr>
      <w:r w:rsidRPr="000F38DF">
        <w:rPr>
          <w:rFonts w:asciiTheme="minorHAnsi" w:hAnsiTheme="minorHAnsi" w:cs="Calibri"/>
        </w:rPr>
        <w:t>člen</w:t>
      </w:r>
    </w:p>
    <w:p w:rsidR="008F4AA2" w:rsidRPr="000F38DF" w:rsidRDefault="008F4AA2" w:rsidP="008F4AA2">
      <w:pPr>
        <w:widowControl w:val="0"/>
        <w:jc w:val="both"/>
        <w:rPr>
          <w:rFonts w:asciiTheme="minorHAnsi" w:hAnsiTheme="minorHAnsi" w:cs="Calibri"/>
        </w:rPr>
      </w:pPr>
    </w:p>
    <w:p w:rsidR="008F4AA2" w:rsidRPr="000F38DF" w:rsidRDefault="008F4AA2" w:rsidP="008F4AA2">
      <w:pPr>
        <w:widowControl w:val="0"/>
        <w:jc w:val="both"/>
        <w:rPr>
          <w:rFonts w:asciiTheme="minorHAnsi" w:hAnsiTheme="minorHAnsi" w:cs="Calibri"/>
        </w:rPr>
      </w:pPr>
      <w:r w:rsidRPr="000F38DF">
        <w:rPr>
          <w:rFonts w:asciiTheme="minorHAnsi" w:hAnsiTheme="minorHAnsi" w:cs="Calibri"/>
        </w:rPr>
        <w:t>V zvezi z izvajanjem s to pogodbo prevzetih del se izvajalec obvezuje, da:</w:t>
      </w:r>
    </w:p>
    <w:p w:rsidR="008F4AA2" w:rsidRPr="000F38DF" w:rsidRDefault="008F4AA2" w:rsidP="008F4AA2">
      <w:pPr>
        <w:widowControl w:val="0"/>
        <w:numPr>
          <w:ilvl w:val="0"/>
          <w:numId w:val="7"/>
        </w:numPr>
        <w:tabs>
          <w:tab w:val="clear" w:pos="1440"/>
          <w:tab w:val="left" w:pos="360"/>
        </w:tabs>
        <w:ind w:left="374" w:hanging="374"/>
        <w:jc w:val="both"/>
        <w:rPr>
          <w:rFonts w:asciiTheme="minorHAnsi" w:hAnsiTheme="minorHAnsi" w:cs="Calibri"/>
        </w:rPr>
      </w:pPr>
      <w:r w:rsidRPr="000F38DF">
        <w:rPr>
          <w:rFonts w:asciiTheme="minorHAnsi" w:hAnsiTheme="minorHAnsi" w:cs="Calibri"/>
        </w:rPr>
        <w:t>pred pričetkom izvajanja del pripravi prijavo gradbišča v elektronski obliki in jo posreduje naročniku, ki formalno vloži prijavo,</w:t>
      </w:r>
    </w:p>
    <w:p w:rsidR="008F4AA2" w:rsidRPr="000F38DF" w:rsidRDefault="008F4AA2" w:rsidP="008F4AA2">
      <w:pPr>
        <w:widowControl w:val="0"/>
        <w:numPr>
          <w:ilvl w:val="0"/>
          <w:numId w:val="7"/>
        </w:numPr>
        <w:tabs>
          <w:tab w:val="clear" w:pos="1440"/>
          <w:tab w:val="left" w:pos="360"/>
        </w:tabs>
        <w:ind w:left="374" w:hanging="374"/>
        <w:jc w:val="both"/>
        <w:rPr>
          <w:rFonts w:asciiTheme="minorHAnsi" w:hAnsiTheme="minorHAnsi" w:cs="Calibri"/>
        </w:rPr>
      </w:pPr>
      <w:r w:rsidRPr="000F38DF">
        <w:rPr>
          <w:rFonts w:asciiTheme="minorHAnsi" w:hAnsiTheme="minorHAnsi" w:cs="Calibri"/>
        </w:rPr>
        <w:t>pred pričetkom del izdela ustrezen načrt organizacije gradbišča, izdelan v skladu z veljavnimi predpisi,</w:t>
      </w:r>
    </w:p>
    <w:p w:rsidR="008F4AA2" w:rsidRPr="000F38DF" w:rsidRDefault="008F4AA2" w:rsidP="008F4AA2">
      <w:pPr>
        <w:widowControl w:val="0"/>
        <w:numPr>
          <w:ilvl w:val="0"/>
          <w:numId w:val="7"/>
        </w:numPr>
        <w:tabs>
          <w:tab w:val="clear" w:pos="1440"/>
          <w:tab w:val="left" w:pos="360"/>
        </w:tabs>
        <w:ind w:left="374" w:hanging="374"/>
        <w:jc w:val="both"/>
        <w:rPr>
          <w:rFonts w:asciiTheme="minorHAnsi" w:hAnsiTheme="minorHAnsi" w:cs="Calibri"/>
        </w:rPr>
      </w:pPr>
      <w:r w:rsidRPr="000F38DF">
        <w:rPr>
          <w:rFonts w:asciiTheme="minorHAnsi" w:hAnsiTheme="minorHAnsi" w:cs="Calibri"/>
        </w:rPr>
        <w:t>po uvedbi v posel zavaruje predana zemljišča, potrebna za izvedbo del tako, da ne bo moteno izvajanje del s strani tretjih oseb,</w:t>
      </w:r>
    </w:p>
    <w:p w:rsidR="008F4AA2" w:rsidRPr="000F38DF" w:rsidRDefault="008F4AA2" w:rsidP="008F4AA2">
      <w:pPr>
        <w:widowControl w:val="0"/>
        <w:numPr>
          <w:ilvl w:val="0"/>
          <w:numId w:val="7"/>
        </w:numPr>
        <w:tabs>
          <w:tab w:val="clear" w:pos="1440"/>
          <w:tab w:val="left" w:pos="360"/>
        </w:tabs>
        <w:ind w:left="374" w:hanging="374"/>
        <w:jc w:val="both"/>
        <w:rPr>
          <w:rFonts w:asciiTheme="minorHAnsi" w:hAnsiTheme="minorHAnsi" w:cs="Calibri"/>
        </w:rPr>
      </w:pPr>
      <w:r w:rsidRPr="000F38DF">
        <w:rPr>
          <w:rFonts w:asciiTheme="minorHAnsi" w:hAnsiTheme="minorHAnsi" w:cs="Calibri"/>
        </w:rPr>
        <w:t xml:space="preserve">najkasneje v roku, določenem v 14. členu te pogodbe, naročniku izroči bančno garancijo za dobro in pravočasno izvedbo pogodbenih obveznosti v višini 5% (deset odstotkov) vrednosti pogodbenih del, ki velja še vsaj trideset (30) dni po uspešno opravljenem prevzemu del, </w:t>
      </w:r>
    </w:p>
    <w:p w:rsidR="008F4AA2" w:rsidRPr="000F38DF" w:rsidRDefault="008F4AA2" w:rsidP="008F4AA2">
      <w:pPr>
        <w:widowControl w:val="0"/>
        <w:numPr>
          <w:ilvl w:val="0"/>
          <w:numId w:val="7"/>
        </w:numPr>
        <w:tabs>
          <w:tab w:val="clear" w:pos="1440"/>
          <w:tab w:val="left" w:pos="360"/>
        </w:tabs>
        <w:ind w:left="374" w:hanging="374"/>
        <w:jc w:val="both"/>
        <w:rPr>
          <w:rFonts w:asciiTheme="minorHAnsi" w:hAnsiTheme="minorHAnsi" w:cs="Calibri"/>
        </w:rPr>
      </w:pPr>
      <w:r w:rsidRPr="000F38DF">
        <w:rPr>
          <w:rFonts w:asciiTheme="minorHAnsi" w:hAnsiTheme="minorHAnsi" w:cs="Calibri"/>
        </w:rPr>
        <w:t>pred izplačilom končne situacije izroči naročniku bančno garancijo za odpravo napak, v višini 5% pogodbene vrednosti z DDV, kot jamstvo za odpravo pomanjkljivosti, reklamiranih v garancijski dobi,</w:t>
      </w:r>
    </w:p>
    <w:p w:rsidR="008F4AA2" w:rsidRPr="000F38DF" w:rsidRDefault="008F4AA2" w:rsidP="008F4AA2">
      <w:pPr>
        <w:widowControl w:val="0"/>
        <w:numPr>
          <w:ilvl w:val="0"/>
          <w:numId w:val="7"/>
        </w:numPr>
        <w:tabs>
          <w:tab w:val="clear" w:pos="1440"/>
          <w:tab w:val="left" w:pos="360"/>
        </w:tabs>
        <w:ind w:left="374" w:hanging="374"/>
        <w:jc w:val="both"/>
        <w:rPr>
          <w:rFonts w:asciiTheme="minorHAnsi" w:hAnsiTheme="minorHAnsi" w:cs="Calibri"/>
        </w:rPr>
      </w:pPr>
      <w:r w:rsidRPr="000F38DF">
        <w:rPr>
          <w:rFonts w:asciiTheme="minorHAnsi" w:hAnsiTheme="minorHAnsi" w:cs="Calibri"/>
        </w:rPr>
        <w:t>zagotovi koordinatorja za varstvo pri delu in v roku petnajst (15) dni po pričetku del sklene skupni dogovor o izvajanju varnostnih ukrepov na gradbišču v smislu predpisov o varstvu pri delu, protipožarnem varstvu, ukrepov za varovanje lastnine in zavarovanje gradbišča ter dostopov na gradbišče,</w:t>
      </w:r>
    </w:p>
    <w:p w:rsidR="008F4AA2" w:rsidRPr="000F38DF" w:rsidRDefault="008F4AA2" w:rsidP="008F4AA2">
      <w:pPr>
        <w:widowControl w:val="0"/>
        <w:numPr>
          <w:ilvl w:val="0"/>
          <w:numId w:val="7"/>
        </w:numPr>
        <w:tabs>
          <w:tab w:val="clear" w:pos="1440"/>
          <w:tab w:val="left" w:pos="360"/>
        </w:tabs>
        <w:ind w:left="374" w:hanging="374"/>
        <w:jc w:val="both"/>
        <w:rPr>
          <w:rFonts w:asciiTheme="minorHAnsi" w:hAnsiTheme="minorHAnsi" w:cs="Calibri"/>
        </w:rPr>
      </w:pPr>
      <w:r w:rsidRPr="000F38DF">
        <w:rPr>
          <w:rFonts w:asciiTheme="minorHAnsi" w:hAnsiTheme="minorHAnsi" w:cs="Calibri"/>
        </w:rPr>
        <w:t>kopijo prijave gradbišča na gradbišču namesti na vidno mesto,</w:t>
      </w:r>
    </w:p>
    <w:p w:rsidR="008F4AA2" w:rsidRPr="000F38DF" w:rsidRDefault="008F4AA2" w:rsidP="008F4AA2">
      <w:pPr>
        <w:widowControl w:val="0"/>
        <w:numPr>
          <w:ilvl w:val="0"/>
          <w:numId w:val="7"/>
        </w:numPr>
        <w:tabs>
          <w:tab w:val="clear" w:pos="1440"/>
          <w:tab w:val="left" w:pos="360"/>
        </w:tabs>
        <w:ind w:left="374" w:hanging="374"/>
        <w:jc w:val="both"/>
        <w:rPr>
          <w:rFonts w:asciiTheme="minorHAnsi" w:hAnsiTheme="minorHAnsi" w:cs="Calibri"/>
        </w:rPr>
      </w:pPr>
      <w:r w:rsidRPr="000F38DF">
        <w:rPr>
          <w:rFonts w:asciiTheme="minorHAnsi" w:hAnsiTheme="minorHAnsi" w:cs="Calibri"/>
        </w:rPr>
        <w:t>vodi gradbeni dnevnik in knjigo obračunskih izmer ažurno za ves čas gradnje ločeno za infrastrukturo in oporni zid,</w:t>
      </w:r>
    </w:p>
    <w:p w:rsidR="008F4AA2" w:rsidRPr="000F38DF" w:rsidRDefault="008F4AA2" w:rsidP="008F4AA2">
      <w:pPr>
        <w:widowControl w:val="0"/>
        <w:numPr>
          <w:ilvl w:val="0"/>
          <w:numId w:val="7"/>
        </w:numPr>
        <w:tabs>
          <w:tab w:val="clear" w:pos="1440"/>
          <w:tab w:val="left" w:pos="360"/>
        </w:tabs>
        <w:ind w:left="374" w:hanging="374"/>
        <w:jc w:val="both"/>
        <w:rPr>
          <w:rFonts w:asciiTheme="minorHAnsi" w:hAnsiTheme="minorHAnsi" w:cs="Calibri"/>
        </w:rPr>
      </w:pPr>
      <w:r w:rsidRPr="000F38DF">
        <w:rPr>
          <w:rFonts w:asciiTheme="minorHAnsi" w:hAnsiTheme="minorHAnsi" w:cs="Calibri"/>
        </w:rPr>
        <w:t>izvrši dela strokovno, pravilno, pravočasno, solidno in kvalitetno, v skladu z veljavnimi tehničnimi predpisi, standardi in gradbenimi normativi,</w:t>
      </w:r>
    </w:p>
    <w:p w:rsidR="008F4AA2" w:rsidRPr="000F38DF" w:rsidRDefault="008F4AA2" w:rsidP="008F4AA2">
      <w:pPr>
        <w:widowControl w:val="0"/>
        <w:numPr>
          <w:ilvl w:val="0"/>
          <w:numId w:val="7"/>
        </w:numPr>
        <w:tabs>
          <w:tab w:val="clear" w:pos="1440"/>
          <w:tab w:val="left" w:pos="360"/>
        </w:tabs>
        <w:ind w:left="374" w:hanging="374"/>
        <w:jc w:val="both"/>
        <w:rPr>
          <w:rFonts w:asciiTheme="minorHAnsi" w:hAnsiTheme="minorHAnsi" w:cs="Calibri"/>
        </w:rPr>
      </w:pPr>
      <w:r w:rsidRPr="000F38DF">
        <w:rPr>
          <w:rFonts w:asciiTheme="minorHAnsi" w:hAnsiTheme="minorHAnsi" w:cs="Calibri"/>
        </w:rPr>
        <w:t>bo na lastne stroške popravil poškodbe na infrastrukturnih objektih in okolici, ki bi po njegovi krivdi nastale pri opravljanju pogodbenega dela,</w:t>
      </w:r>
    </w:p>
    <w:p w:rsidR="008F4AA2" w:rsidRPr="000F38DF" w:rsidRDefault="008F4AA2" w:rsidP="008F4AA2">
      <w:pPr>
        <w:widowControl w:val="0"/>
        <w:numPr>
          <w:ilvl w:val="0"/>
          <w:numId w:val="7"/>
        </w:numPr>
        <w:tabs>
          <w:tab w:val="clear" w:pos="1440"/>
          <w:tab w:val="left" w:pos="360"/>
        </w:tabs>
        <w:ind w:left="374" w:hanging="374"/>
        <w:jc w:val="both"/>
        <w:rPr>
          <w:rFonts w:asciiTheme="minorHAnsi" w:hAnsiTheme="minorHAnsi" w:cs="Calibri"/>
        </w:rPr>
      </w:pPr>
      <w:r w:rsidRPr="000F38DF">
        <w:rPr>
          <w:rFonts w:asciiTheme="minorHAnsi" w:hAnsiTheme="minorHAnsi" w:cs="Calibri"/>
        </w:rPr>
        <w:t>naročniku izroči dokumentacijo za opremo, skupaj z navodili za vgradnjo oz. montažo in uporabo, servisnimi navodili, A - testi in garancijskimi listinami,</w:t>
      </w:r>
    </w:p>
    <w:p w:rsidR="008F4AA2" w:rsidRPr="000F38DF" w:rsidRDefault="008F4AA2" w:rsidP="008F4AA2">
      <w:pPr>
        <w:widowControl w:val="0"/>
        <w:numPr>
          <w:ilvl w:val="0"/>
          <w:numId w:val="7"/>
        </w:numPr>
        <w:tabs>
          <w:tab w:val="clear" w:pos="1440"/>
          <w:tab w:val="left" w:pos="360"/>
        </w:tabs>
        <w:ind w:left="374" w:hanging="374"/>
        <w:jc w:val="both"/>
        <w:rPr>
          <w:rFonts w:asciiTheme="minorHAnsi" w:hAnsiTheme="minorHAnsi" w:cs="Calibri"/>
        </w:rPr>
      </w:pPr>
      <w:r w:rsidRPr="000F38DF">
        <w:rPr>
          <w:rFonts w:asciiTheme="minorHAnsi" w:hAnsiTheme="minorHAnsi" w:cs="Calibri"/>
        </w:rPr>
        <w:t>naročnika z dopisom obvesti o pričetku in dokončanju del,</w:t>
      </w:r>
    </w:p>
    <w:p w:rsidR="008F4AA2" w:rsidRPr="000F38DF" w:rsidRDefault="008F4AA2" w:rsidP="008F4AA2">
      <w:pPr>
        <w:widowControl w:val="0"/>
        <w:numPr>
          <w:ilvl w:val="0"/>
          <w:numId w:val="7"/>
        </w:numPr>
        <w:tabs>
          <w:tab w:val="clear" w:pos="1440"/>
          <w:tab w:val="left" w:pos="360"/>
        </w:tabs>
        <w:ind w:left="374" w:hanging="374"/>
        <w:jc w:val="both"/>
        <w:rPr>
          <w:rFonts w:asciiTheme="minorHAnsi" w:hAnsiTheme="minorHAnsi" w:cs="Calibri"/>
        </w:rPr>
      </w:pPr>
      <w:r w:rsidRPr="000F38DF">
        <w:rPr>
          <w:rFonts w:asciiTheme="minorHAnsi" w:hAnsiTheme="minorHAnsi" w:cs="Calibri"/>
        </w:rPr>
        <w:t>dela opravlja v skladu s terminskim planom izvajanja del,</w:t>
      </w:r>
    </w:p>
    <w:p w:rsidR="008F4AA2" w:rsidRPr="000F38DF" w:rsidRDefault="008F4AA2" w:rsidP="008F4AA2">
      <w:pPr>
        <w:widowControl w:val="0"/>
        <w:numPr>
          <w:ilvl w:val="0"/>
          <w:numId w:val="7"/>
        </w:numPr>
        <w:tabs>
          <w:tab w:val="clear" w:pos="1440"/>
          <w:tab w:val="left" w:pos="360"/>
        </w:tabs>
        <w:ind w:left="374" w:hanging="374"/>
        <w:jc w:val="both"/>
        <w:rPr>
          <w:rFonts w:asciiTheme="minorHAnsi" w:hAnsiTheme="minorHAnsi" w:cs="Calibri"/>
        </w:rPr>
      </w:pPr>
      <w:r w:rsidRPr="000F38DF">
        <w:rPr>
          <w:rFonts w:asciiTheme="minorHAnsi" w:hAnsiTheme="minorHAnsi" w:cs="Calibri"/>
        </w:rPr>
        <w:t>zagotovi sprotno izdelavo projekta izvedenih del (PID) – kar je upošteval že v cenah/enoto, geodetske načrte in vso ostalo dokumentacijo, zahtevano v razpisni dokumentaciji in projektih ter v skladu z veljavnimi predpisi in jih izročiti naročniku, skupaj z obvestilom o zaključku del</w:t>
      </w:r>
    </w:p>
    <w:p w:rsidR="008F4AA2" w:rsidRPr="000F38DF" w:rsidRDefault="008F4AA2" w:rsidP="008F4AA2">
      <w:pPr>
        <w:widowControl w:val="0"/>
        <w:numPr>
          <w:ilvl w:val="0"/>
          <w:numId w:val="7"/>
        </w:numPr>
        <w:tabs>
          <w:tab w:val="clear" w:pos="1440"/>
          <w:tab w:val="left" w:pos="360"/>
        </w:tabs>
        <w:ind w:left="374" w:hanging="374"/>
        <w:jc w:val="both"/>
        <w:rPr>
          <w:rFonts w:asciiTheme="minorHAnsi" w:hAnsiTheme="minorHAnsi" w:cs="Calibri"/>
        </w:rPr>
      </w:pPr>
      <w:r w:rsidRPr="000F38DF">
        <w:rPr>
          <w:rFonts w:asciiTheme="minorHAnsi" w:hAnsiTheme="minorHAnsi" w:cs="Calibri"/>
        </w:rPr>
        <w:t xml:space="preserve">pridobi in predloži projekte izvedenih del, z geodetskim posnetkom oz. elaboratom stanja po končani izvedbi, in sicer štiri izvode v analogni obliki in en izvod v digitalni obliki – format DWG, </w:t>
      </w:r>
    </w:p>
    <w:p w:rsidR="008F4AA2" w:rsidRPr="000F38DF" w:rsidRDefault="008F4AA2" w:rsidP="008F4AA2">
      <w:pPr>
        <w:widowControl w:val="0"/>
        <w:numPr>
          <w:ilvl w:val="0"/>
          <w:numId w:val="7"/>
        </w:numPr>
        <w:tabs>
          <w:tab w:val="clear" w:pos="1440"/>
          <w:tab w:val="left" w:pos="360"/>
        </w:tabs>
        <w:ind w:left="374" w:hanging="374"/>
        <w:jc w:val="both"/>
        <w:rPr>
          <w:rFonts w:asciiTheme="minorHAnsi" w:hAnsiTheme="minorHAnsi" w:cs="Calibri"/>
        </w:rPr>
      </w:pPr>
      <w:r w:rsidRPr="000F38DF">
        <w:rPr>
          <w:rFonts w:asciiTheme="minorHAnsi" w:hAnsiTheme="minorHAnsi" w:cs="Calibri"/>
        </w:rPr>
        <w:t>gredo stroški porabe energije v času od začetka del do funkcionalne primopredaje objekta v breme izvajalca.</w:t>
      </w:r>
    </w:p>
    <w:p w:rsidR="008F4AA2" w:rsidRPr="000F38DF" w:rsidRDefault="008F4AA2" w:rsidP="008F4AA2">
      <w:pPr>
        <w:widowControl w:val="0"/>
        <w:jc w:val="both"/>
        <w:rPr>
          <w:rFonts w:asciiTheme="minorHAnsi" w:hAnsiTheme="minorHAnsi" w:cs="Calibri"/>
        </w:rPr>
      </w:pPr>
    </w:p>
    <w:p w:rsidR="008F4AA2" w:rsidRPr="000F38DF" w:rsidRDefault="008F4AA2" w:rsidP="008F4AA2">
      <w:pPr>
        <w:pStyle w:val="Telobesedila"/>
        <w:widowControl w:val="0"/>
        <w:jc w:val="center"/>
        <w:rPr>
          <w:rFonts w:asciiTheme="minorHAnsi" w:hAnsiTheme="minorHAnsi" w:cs="Calibri"/>
          <w:b/>
          <w:bCs/>
        </w:rPr>
      </w:pPr>
      <w:r w:rsidRPr="000F38DF">
        <w:rPr>
          <w:rFonts w:asciiTheme="minorHAnsi" w:hAnsiTheme="minorHAnsi" w:cs="Calibri"/>
          <w:b/>
          <w:bCs/>
        </w:rPr>
        <w:t>POGODBENA CENA</w:t>
      </w:r>
    </w:p>
    <w:p w:rsidR="008F4AA2" w:rsidRPr="000F38DF" w:rsidRDefault="008F4AA2" w:rsidP="008F4AA2">
      <w:pPr>
        <w:widowControl w:val="0"/>
        <w:numPr>
          <w:ilvl w:val="0"/>
          <w:numId w:val="8"/>
        </w:numPr>
        <w:jc w:val="center"/>
        <w:rPr>
          <w:rFonts w:asciiTheme="minorHAnsi" w:hAnsiTheme="minorHAnsi" w:cs="Calibri"/>
        </w:rPr>
      </w:pPr>
      <w:r w:rsidRPr="000F38DF">
        <w:rPr>
          <w:rFonts w:asciiTheme="minorHAnsi" w:hAnsiTheme="minorHAnsi" w:cs="Calibri"/>
        </w:rPr>
        <w:t>člen</w:t>
      </w:r>
    </w:p>
    <w:p w:rsidR="008F4AA2" w:rsidRPr="000F38DF" w:rsidRDefault="008F4AA2" w:rsidP="008F4AA2">
      <w:pPr>
        <w:pStyle w:val="Telobesedila"/>
        <w:widowControl w:val="0"/>
        <w:tabs>
          <w:tab w:val="left" w:pos="0"/>
        </w:tabs>
        <w:rPr>
          <w:rFonts w:asciiTheme="minorHAnsi" w:hAnsiTheme="minorHAnsi" w:cs="Calibri"/>
        </w:rPr>
      </w:pPr>
    </w:p>
    <w:p w:rsidR="008F4AA2" w:rsidRPr="000F38DF" w:rsidRDefault="008F4AA2" w:rsidP="008F4AA2">
      <w:pPr>
        <w:pStyle w:val="Telobesedila"/>
        <w:widowControl w:val="0"/>
        <w:tabs>
          <w:tab w:val="left" w:pos="0"/>
        </w:tabs>
        <w:rPr>
          <w:rFonts w:asciiTheme="minorHAnsi" w:hAnsiTheme="minorHAnsi" w:cs="Calibri"/>
        </w:rPr>
      </w:pPr>
      <w:r w:rsidRPr="000F38DF">
        <w:rPr>
          <w:rFonts w:asciiTheme="minorHAnsi" w:hAnsiTheme="minorHAnsi" w:cs="Calibri"/>
        </w:rPr>
        <w:t xml:space="preserve">Izvajalec se obvezuje, da bo dela, opredeljena v 2. členu te pogodbe, opravil po cenah, ki jih je navedel v </w:t>
      </w:r>
      <w:r w:rsidRPr="000F38DF">
        <w:rPr>
          <w:rFonts w:asciiTheme="minorHAnsi" w:hAnsiTheme="minorHAnsi" w:cs="Calibri"/>
        </w:rPr>
        <w:lastRenderedPageBreak/>
        <w:t>predračunu z dne _________, ki je sestavni del izvajalčeve ponudbe.</w:t>
      </w:r>
    </w:p>
    <w:p w:rsidR="008F4AA2" w:rsidRPr="000F38DF" w:rsidRDefault="008F4AA2" w:rsidP="008F4AA2">
      <w:pPr>
        <w:pStyle w:val="Telobesedila"/>
        <w:widowControl w:val="0"/>
        <w:tabs>
          <w:tab w:val="left" w:pos="0"/>
        </w:tabs>
        <w:rPr>
          <w:rFonts w:asciiTheme="minorHAnsi" w:hAnsiTheme="minorHAnsi" w:cs="Calibri"/>
        </w:rPr>
      </w:pPr>
    </w:p>
    <w:p w:rsidR="008F4AA2" w:rsidRPr="000F38DF" w:rsidRDefault="008F4AA2" w:rsidP="008F4AA2">
      <w:pPr>
        <w:pStyle w:val="Telobesedila"/>
        <w:widowControl w:val="0"/>
        <w:tabs>
          <w:tab w:val="left" w:pos="0"/>
        </w:tabs>
        <w:rPr>
          <w:rFonts w:asciiTheme="minorHAnsi" w:hAnsiTheme="minorHAnsi" w:cs="Calibri"/>
        </w:rPr>
      </w:pPr>
      <w:r w:rsidRPr="000F38DF">
        <w:rPr>
          <w:rFonts w:asciiTheme="minorHAnsi" w:hAnsiTheme="minorHAnsi" w:cs="Calibri"/>
        </w:rPr>
        <w:t xml:space="preserve">Skupna pogodbena vrednost za Izgradnjo komunalne infrastrukture v naselju Murova znaša z DDV: </w:t>
      </w:r>
    </w:p>
    <w:p w:rsidR="008F4AA2" w:rsidRPr="000F38DF" w:rsidRDefault="008F4AA2" w:rsidP="008F4AA2">
      <w:pPr>
        <w:pStyle w:val="Telobesedila"/>
        <w:widowControl w:val="0"/>
        <w:tabs>
          <w:tab w:val="left" w:pos="0"/>
        </w:tabs>
        <w:rPr>
          <w:rFonts w:asciiTheme="minorHAnsi" w:hAnsiTheme="minorHAns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18"/>
        <w:gridCol w:w="3942"/>
      </w:tblGrid>
      <w:tr w:rsidR="008F4AA2" w:rsidRPr="000F38DF" w:rsidTr="004725EF">
        <w:tc>
          <w:tcPr>
            <w:tcW w:w="5118" w:type="dxa"/>
            <w:vAlign w:val="center"/>
          </w:tcPr>
          <w:p w:rsidR="008F4AA2" w:rsidRPr="000F38DF" w:rsidRDefault="008F4AA2" w:rsidP="004725EF">
            <w:pPr>
              <w:widowControl w:val="0"/>
              <w:spacing w:line="360" w:lineRule="auto"/>
              <w:rPr>
                <w:rFonts w:asciiTheme="minorHAnsi" w:hAnsiTheme="minorHAnsi" w:cs="Calibri"/>
              </w:rPr>
            </w:pPr>
            <w:r w:rsidRPr="000F38DF">
              <w:rPr>
                <w:rFonts w:asciiTheme="minorHAnsi" w:hAnsiTheme="minorHAnsi" w:cs="Calibri"/>
              </w:rPr>
              <w:t xml:space="preserve">Cena v € brez DDV </w:t>
            </w:r>
          </w:p>
        </w:tc>
        <w:tc>
          <w:tcPr>
            <w:tcW w:w="3942" w:type="dxa"/>
            <w:vAlign w:val="center"/>
          </w:tcPr>
          <w:p w:rsidR="008F4AA2" w:rsidRPr="000F38DF" w:rsidRDefault="008F4AA2" w:rsidP="004725EF">
            <w:pPr>
              <w:widowControl w:val="0"/>
              <w:spacing w:line="360" w:lineRule="auto"/>
              <w:jc w:val="right"/>
              <w:rPr>
                <w:rFonts w:asciiTheme="minorHAnsi" w:hAnsiTheme="minorHAnsi" w:cs="Calibri"/>
              </w:rPr>
            </w:pPr>
            <w:r w:rsidRPr="000F38DF">
              <w:rPr>
                <w:rFonts w:asciiTheme="minorHAnsi" w:hAnsiTheme="minorHAnsi" w:cs="Calibri"/>
              </w:rPr>
              <w:t>€</w:t>
            </w:r>
          </w:p>
        </w:tc>
      </w:tr>
      <w:tr w:rsidR="008F4AA2" w:rsidRPr="000F38DF" w:rsidTr="004725EF">
        <w:tc>
          <w:tcPr>
            <w:tcW w:w="5118" w:type="dxa"/>
            <w:vAlign w:val="center"/>
          </w:tcPr>
          <w:p w:rsidR="008F4AA2" w:rsidRPr="000F38DF" w:rsidRDefault="008F4AA2" w:rsidP="004725EF">
            <w:pPr>
              <w:widowControl w:val="0"/>
              <w:spacing w:line="360" w:lineRule="auto"/>
              <w:rPr>
                <w:rFonts w:asciiTheme="minorHAnsi" w:hAnsiTheme="minorHAnsi" w:cs="Calibri"/>
              </w:rPr>
            </w:pPr>
            <w:r w:rsidRPr="000F38DF">
              <w:rPr>
                <w:rFonts w:asciiTheme="minorHAnsi" w:hAnsiTheme="minorHAnsi" w:cs="Calibri"/>
              </w:rPr>
              <w:t>DDV 22%</w:t>
            </w:r>
          </w:p>
        </w:tc>
        <w:tc>
          <w:tcPr>
            <w:tcW w:w="3942" w:type="dxa"/>
            <w:vAlign w:val="center"/>
          </w:tcPr>
          <w:p w:rsidR="008F4AA2" w:rsidRPr="000F38DF" w:rsidRDefault="008F4AA2" w:rsidP="004725EF">
            <w:pPr>
              <w:widowControl w:val="0"/>
              <w:spacing w:line="360" w:lineRule="auto"/>
              <w:jc w:val="right"/>
              <w:rPr>
                <w:rFonts w:asciiTheme="minorHAnsi" w:hAnsiTheme="minorHAnsi" w:cs="Calibri"/>
              </w:rPr>
            </w:pPr>
            <w:r w:rsidRPr="000F38DF">
              <w:rPr>
                <w:rFonts w:asciiTheme="minorHAnsi" w:hAnsiTheme="minorHAnsi" w:cs="Calibri"/>
              </w:rPr>
              <w:t>€</w:t>
            </w:r>
          </w:p>
        </w:tc>
      </w:tr>
      <w:tr w:rsidR="008F4AA2" w:rsidRPr="000F38DF" w:rsidTr="004725EF">
        <w:tc>
          <w:tcPr>
            <w:tcW w:w="5118" w:type="dxa"/>
            <w:vAlign w:val="center"/>
          </w:tcPr>
          <w:p w:rsidR="008F4AA2" w:rsidRPr="000F38DF" w:rsidRDefault="008F4AA2" w:rsidP="004725EF">
            <w:pPr>
              <w:widowControl w:val="0"/>
              <w:spacing w:line="360" w:lineRule="auto"/>
              <w:rPr>
                <w:rFonts w:asciiTheme="minorHAnsi" w:hAnsiTheme="minorHAnsi" w:cs="Calibri"/>
              </w:rPr>
            </w:pPr>
            <w:r w:rsidRPr="000F38DF">
              <w:rPr>
                <w:rFonts w:asciiTheme="minorHAnsi" w:hAnsiTheme="minorHAnsi" w:cs="Calibri"/>
              </w:rPr>
              <w:t>Cena v € z DDV</w:t>
            </w:r>
          </w:p>
        </w:tc>
        <w:tc>
          <w:tcPr>
            <w:tcW w:w="3942" w:type="dxa"/>
            <w:vAlign w:val="center"/>
          </w:tcPr>
          <w:p w:rsidR="008F4AA2" w:rsidRPr="000F38DF" w:rsidRDefault="008F4AA2" w:rsidP="004725EF">
            <w:pPr>
              <w:widowControl w:val="0"/>
              <w:spacing w:line="360" w:lineRule="auto"/>
              <w:jc w:val="right"/>
              <w:rPr>
                <w:rFonts w:asciiTheme="minorHAnsi" w:hAnsiTheme="minorHAnsi" w:cs="Calibri"/>
              </w:rPr>
            </w:pPr>
            <w:r w:rsidRPr="000F38DF">
              <w:rPr>
                <w:rFonts w:asciiTheme="minorHAnsi" w:hAnsiTheme="minorHAnsi" w:cs="Calibri"/>
              </w:rPr>
              <w:t>€</w:t>
            </w:r>
          </w:p>
        </w:tc>
      </w:tr>
    </w:tbl>
    <w:p w:rsidR="008F4AA2" w:rsidRPr="000F38DF" w:rsidRDefault="008F4AA2" w:rsidP="008F4AA2">
      <w:pPr>
        <w:widowControl w:val="0"/>
        <w:rPr>
          <w:rFonts w:asciiTheme="minorHAnsi" w:hAnsiTheme="minorHAnsi" w:cs="Calibri"/>
        </w:rPr>
      </w:pPr>
      <w:r w:rsidRPr="000F38DF">
        <w:rPr>
          <w:rFonts w:asciiTheme="minorHAnsi" w:hAnsiTheme="minorHAnsi" w:cs="Calibri"/>
        </w:rPr>
        <w:t xml:space="preserve"> </w:t>
      </w:r>
    </w:p>
    <w:p w:rsidR="008F4AA2" w:rsidRPr="000F38DF" w:rsidRDefault="008F4AA2" w:rsidP="008F4AA2">
      <w:pPr>
        <w:widowControl w:val="0"/>
        <w:rPr>
          <w:rFonts w:asciiTheme="minorHAnsi" w:hAnsiTheme="minorHAnsi" w:cs="Calibri"/>
        </w:rPr>
      </w:pPr>
      <w:r w:rsidRPr="000F38DF">
        <w:rPr>
          <w:rFonts w:asciiTheme="minorHAnsi" w:hAnsiTheme="minorHAnsi" w:cs="Calibri"/>
        </w:rPr>
        <w:t>(z besedo:  ______________________________________________________euro __/100).</w:t>
      </w:r>
    </w:p>
    <w:p w:rsidR="008F4AA2" w:rsidRPr="000F38DF" w:rsidRDefault="008F4AA2" w:rsidP="008F4AA2">
      <w:pPr>
        <w:widowControl w:val="0"/>
        <w:rPr>
          <w:rFonts w:asciiTheme="minorHAnsi" w:hAnsiTheme="minorHAnsi" w:cs="Calibri"/>
        </w:rPr>
      </w:pPr>
    </w:p>
    <w:p w:rsidR="008F4AA2" w:rsidRPr="000F38DF" w:rsidRDefault="008F4AA2" w:rsidP="008F4AA2">
      <w:pPr>
        <w:pStyle w:val="Telobesedila"/>
        <w:widowControl w:val="0"/>
        <w:rPr>
          <w:rFonts w:asciiTheme="minorHAnsi" w:hAnsiTheme="minorHAnsi" w:cs="Calibri"/>
        </w:rPr>
      </w:pPr>
    </w:p>
    <w:p w:rsidR="008F4AA2" w:rsidRPr="000F38DF" w:rsidRDefault="008F4AA2" w:rsidP="008F4AA2">
      <w:pPr>
        <w:widowControl w:val="0"/>
        <w:jc w:val="both"/>
        <w:rPr>
          <w:rFonts w:asciiTheme="minorHAnsi" w:hAnsiTheme="minorHAnsi" w:cs="Calibri"/>
        </w:rPr>
      </w:pPr>
      <w:r w:rsidRPr="000F38DF">
        <w:rPr>
          <w:rFonts w:asciiTheme="minorHAnsi" w:hAnsiTheme="minorHAnsi" w:cs="Calibri"/>
        </w:rPr>
        <w:t>Za celoten predmet pogodbe, kot je navedeno v 2. členu, veljajo cene po načelu "cene na enoto" in po načelih “fiksnosti cen in dejanske izmere”. Pogodbena cena tako pomeni skupno ocenjeno vrednost del.</w:t>
      </w:r>
    </w:p>
    <w:p w:rsidR="008F4AA2" w:rsidRPr="000F38DF" w:rsidRDefault="008F4AA2" w:rsidP="008F4AA2">
      <w:pPr>
        <w:widowControl w:val="0"/>
        <w:jc w:val="both"/>
        <w:rPr>
          <w:rFonts w:asciiTheme="minorHAnsi" w:hAnsiTheme="minorHAnsi" w:cs="Calibri"/>
        </w:rPr>
      </w:pPr>
    </w:p>
    <w:p w:rsidR="008F4AA2" w:rsidRPr="000F38DF" w:rsidRDefault="008F4AA2" w:rsidP="008F4AA2">
      <w:pPr>
        <w:widowControl w:val="0"/>
        <w:jc w:val="both"/>
        <w:rPr>
          <w:rFonts w:asciiTheme="minorHAnsi" w:hAnsiTheme="minorHAnsi" w:cs="Calibri"/>
        </w:rPr>
      </w:pPr>
      <w:r w:rsidRPr="000F38DF">
        <w:rPr>
          <w:rFonts w:asciiTheme="minorHAnsi" w:hAnsiTheme="minorHAnsi" w:cs="Calibri"/>
        </w:rPr>
        <w:t>V letu 2017 se bodo izvedla dela do višine zagotovljenih sredstev, kar znaša do 400.621,50€. Za leto 2018 se bo višina sredstev določila z dodatkom k pogodbi, po sprejemu proračuna Občine Jesence za leto 2018.</w:t>
      </w:r>
    </w:p>
    <w:p w:rsidR="008F4AA2" w:rsidRPr="000F38DF" w:rsidRDefault="008F4AA2" w:rsidP="008F4AA2">
      <w:pPr>
        <w:widowControl w:val="0"/>
        <w:rPr>
          <w:rFonts w:asciiTheme="minorHAnsi" w:hAnsiTheme="minorHAnsi" w:cs="Calibri"/>
        </w:rPr>
      </w:pPr>
    </w:p>
    <w:p w:rsidR="008F4AA2" w:rsidRPr="000F38DF" w:rsidRDefault="008F4AA2" w:rsidP="008F4AA2">
      <w:pPr>
        <w:widowControl w:val="0"/>
        <w:rPr>
          <w:rFonts w:asciiTheme="minorHAnsi" w:hAnsiTheme="minorHAnsi" w:cs="Calibri"/>
        </w:rPr>
      </w:pPr>
    </w:p>
    <w:p w:rsidR="008F4AA2" w:rsidRPr="000F38DF" w:rsidRDefault="008F4AA2" w:rsidP="008F4AA2">
      <w:pPr>
        <w:widowControl w:val="0"/>
        <w:numPr>
          <w:ilvl w:val="0"/>
          <w:numId w:val="8"/>
        </w:numPr>
        <w:jc w:val="center"/>
        <w:rPr>
          <w:rFonts w:asciiTheme="minorHAnsi" w:hAnsiTheme="minorHAnsi" w:cs="Calibri"/>
        </w:rPr>
      </w:pPr>
      <w:r w:rsidRPr="000F38DF">
        <w:rPr>
          <w:rFonts w:asciiTheme="minorHAnsi" w:hAnsiTheme="minorHAnsi" w:cs="Calibri"/>
        </w:rPr>
        <w:t>člen</w:t>
      </w:r>
    </w:p>
    <w:p w:rsidR="008F4AA2" w:rsidRPr="000F38DF" w:rsidRDefault="008F4AA2" w:rsidP="008F4AA2">
      <w:pPr>
        <w:widowControl w:val="0"/>
        <w:rPr>
          <w:rFonts w:asciiTheme="minorHAnsi" w:hAnsiTheme="minorHAnsi" w:cs="Calibri"/>
        </w:rPr>
      </w:pPr>
    </w:p>
    <w:p w:rsidR="008F4AA2" w:rsidRPr="000F38DF" w:rsidRDefault="008F4AA2" w:rsidP="008F4AA2">
      <w:pPr>
        <w:widowControl w:val="0"/>
        <w:rPr>
          <w:rFonts w:asciiTheme="minorHAnsi" w:hAnsiTheme="minorHAnsi" w:cs="Calibri"/>
        </w:rPr>
      </w:pPr>
      <w:r w:rsidRPr="000F38DF">
        <w:rPr>
          <w:rFonts w:asciiTheme="minorHAnsi" w:hAnsiTheme="minorHAnsi" w:cs="Calibri"/>
        </w:rPr>
        <w:t>Izvajalec se izrecno strinja, da so/je v pogodbeno ceno vključeno tudi:</w:t>
      </w:r>
    </w:p>
    <w:p w:rsidR="008F4AA2" w:rsidRPr="000F38DF" w:rsidRDefault="008F4AA2" w:rsidP="008F4AA2">
      <w:pPr>
        <w:pStyle w:val="Telobesedila"/>
        <w:widowControl w:val="0"/>
        <w:numPr>
          <w:ilvl w:val="0"/>
          <w:numId w:val="10"/>
        </w:numPr>
        <w:tabs>
          <w:tab w:val="clear" w:pos="720"/>
          <w:tab w:val="num" w:pos="360"/>
        </w:tabs>
        <w:ind w:left="360"/>
        <w:rPr>
          <w:rFonts w:asciiTheme="minorHAnsi" w:hAnsiTheme="minorHAnsi" w:cs="Calibri"/>
        </w:rPr>
      </w:pPr>
      <w:r w:rsidRPr="000F38DF">
        <w:rPr>
          <w:rFonts w:asciiTheme="minorHAnsi" w:hAnsiTheme="minorHAnsi" w:cs="Calibri"/>
        </w:rPr>
        <w:t xml:space="preserve">pripravljalna dela in organizacija gradbišča, </w:t>
      </w:r>
    </w:p>
    <w:p w:rsidR="008F4AA2" w:rsidRPr="000F38DF" w:rsidRDefault="008F4AA2" w:rsidP="008F4AA2">
      <w:pPr>
        <w:pStyle w:val="Telobesedila"/>
        <w:widowControl w:val="0"/>
        <w:numPr>
          <w:ilvl w:val="0"/>
          <w:numId w:val="10"/>
        </w:numPr>
        <w:tabs>
          <w:tab w:val="clear" w:pos="720"/>
          <w:tab w:val="num" w:pos="360"/>
        </w:tabs>
        <w:ind w:left="360"/>
        <w:rPr>
          <w:rFonts w:asciiTheme="minorHAnsi" w:hAnsiTheme="minorHAnsi" w:cs="Calibri"/>
        </w:rPr>
      </w:pPr>
      <w:r w:rsidRPr="000F38DF">
        <w:rPr>
          <w:rFonts w:asciiTheme="minorHAnsi" w:hAnsiTheme="minorHAnsi" w:cs="Calibri"/>
        </w:rPr>
        <w:t>sanitarije na gradbišču,</w:t>
      </w:r>
    </w:p>
    <w:p w:rsidR="008F4AA2" w:rsidRPr="000F38DF" w:rsidRDefault="008F4AA2" w:rsidP="008F4AA2">
      <w:pPr>
        <w:pStyle w:val="Telobesedila"/>
        <w:widowControl w:val="0"/>
        <w:numPr>
          <w:ilvl w:val="0"/>
          <w:numId w:val="10"/>
        </w:numPr>
        <w:tabs>
          <w:tab w:val="clear" w:pos="720"/>
          <w:tab w:val="num" w:pos="360"/>
        </w:tabs>
        <w:ind w:left="360"/>
        <w:rPr>
          <w:rFonts w:asciiTheme="minorHAnsi" w:hAnsiTheme="minorHAnsi" w:cs="Calibri"/>
        </w:rPr>
      </w:pPr>
      <w:r w:rsidRPr="000F38DF">
        <w:rPr>
          <w:rFonts w:asciiTheme="minorHAnsi" w:hAnsiTheme="minorHAnsi" w:cs="Calibri"/>
        </w:rPr>
        <w:t xml:space="preserve">montaža in demontaža vseh delovnih odrov, ograj, ipd.., </w:t>
      </w:r>
    </w:p>
    <w:p w:rsidR="008F4AA2" w:rsidRPr="000F38DF" w:rsidRDefault="008F4AA2" w:rsidP="008F4AA2">
      <w:pPr>
        <w:pStyle w:val="Telobesedila"/>
        <w:widowControl w:val="0"/>
        <w:numPr>
          <w:ilvl w:val="0"/>
          <w:numId w:val="10"/>
        </w:numPr>
        <w:tabs>
          <w:tab w:val="clear" w:pos="720"/>
          <w:tab w:val="num" w:pos="360"/>
        </w:tabs>
        <w:ind w:left="360"/>
        <w:rPr>
          <w:rFonts w:asciiTheme="minorHAnsi" w:hAnsiTheme="minorHAnsi" w:cs="Calibri"/>
        </w:rPr>
      </w:pPr>
      <w:r w:rsidRPr="000F38DF">
        <w:rPr>
          <w:rFonts w:asciiTheme="minorHAnsi" w:hAnsiTheme="minorHAnsi" w:cs="Calibri"/>
        </w:rPr>
        <w:t>skladiščenje materiala do vgraditev oz. montaže,</w:t>
      </w:r>
    </w:p>
    <w:p w:rsidR="008F4AA2" w:rsidRPr="000F38DF" w:rsidRDefault="008F4AA2" w:rsidP="008F4AA2">
      <w:pPr>
        <w:pStyle w:val="Telobesedila"/>
        <w:widowControl w:val="0"/>
        <w:numPr>
          <w:ilvl w:val="0"/>
          <w:numId w:val="10"/>
        </w:numPr>
        <w:tabs>
          <w:tab w:val="clear" w:pos="720"/>
          <w:tab w:val="num" w:pos="360"/>
        </w:tabs>
        <w:ind w:left="360"/>
        <w:rPr>
          <w:rFonts w:asciiTheme="minorHAnsi" w:hAnsiTheme="minorHAnsi" w:cs="Calibri"/>
        </w:rPr>
      </w:pPr>
      <w:r w:rsidRPr="000F38DF">
        <w:rPr>
          <w:rFonts w:asciiTheme="minorHAnsi" w:hAnsiTheme="minorHAnsi" w:cs="Calibri"/>
        </w:rPr>
        <w:t>ravnanje z odpadki, če je deponija viška materiala dlje od v popisu navedene razdalje, vključno z deponiranjem,</w:t>
      </w:r>
    </w:p>
    <w:p w:rsidR="008F4AA2" w:rsidRPr="000F38DF" w:rsidRDefault="008F4AA2" w:rsidP="008F4AA2">
      <w:pPr>
        <w:pStyle w:val="Telobesedila"/>
        <w:widowControl w:val="0"/>
        <w:numPr>
          <w:ilvl w:val="0"/>
          <w:numId w:val="10"/>
        </w:numPr>
        <w:tabs>
          <w:tab w:val="clear" w:pos="720"/>
          <w:tab w:val="num" w:pos="360"/>
        </w:tabs>
        <w:ind w:left="360"/>
        <w:rPr>
          <w:rFonts w:asciiTheme="minorHAnsi" w:hAnsiTheme="minorHAnsi" w:cs="Calibri"/>
        </w:rPr>
      </w:pPr>
      <w:r w:rsidRPr="000F38DF">
        <w:rPr>
          <w:rFonts w:asciiTheme="minorHAnsi" w:hAnsiTheme="minorHAnsi" w:cs="Calibri"/>
        </w:rPr>
        <w:t>ravnanje s komunalnimi odpadki, ki bodo nastajali na gradbišču, vključno z deponiranjem,</w:t>
      </w:r>
    </w:p>
    <w:p w:rsidR="008F4AA2" w:rsidRPr="000F38DF" w:rsidRDefault="008F4AA2" w:rsidP="008F4AA2">
      <w:pPr>
        <w:pStyle w:val="Telobesedila"/>
        <w:widowControl w:val="0"/>
        <w:numPr>
          <w:ilvl w:val="0"/>
          <w:numId w:val="10"/>
        </w:numPr>
        <w:tabs>
          <w:tab w:val="clear" w:pos="720"/>
          <w:tab w:val="num" w:pos="360"/>
        </w:tabs>
        <w:ind w:left="360"/>
        <w:rPr>
          <w:rFonts w:asciiTheme="minorHAnsi" w:hAnsiTheme="minorHAnsi" w:cs="Calibri"/>
        </w:rPr>
      </w:pPr>
      <w:r w:rsidRPr="000F38DF">
        <w:rPr>
          <w:rFonts w:asciiTheme="minorHAnsi" w:hAnsiTheme="minorHAnsi" w:cs="Calibri"/>
        </w:rPr>
        <w:t>zavarovanja,</w:t>
      </w:r>
    </w:p>
    <w:p w:rsidR="008F4AA2" w:rsidRPr="000F38DF" w:rsidRDefault="008F4AA2" w:rsidP="008F4AA2">
      <w:pPr>
        <w:pStyle w:val="Telobesedila"/>
        <w:widowControl w:val="0"/>
        <w:numPr>
          <w:ilvl w:val="0"/>
          <w:numId w:val="10"/>
        </w:numPr>
        <w:tabs>
          <w:tab w:val="clear" w:pos="720"/>
          <w:tab w:val="num" w:pos="360"/>
        </w:tabs>
        <w:ind w:left="360"/>
        <w:rPr>
          <w:rFonts w:asciiTheme="minorHAnsi" w:hAnsiTheme="minorHAnsi" w:cs="Calibri"/>
        </w:rPr>
      </w:pPr>
      <w:r w:rsidRPr="000F38DF">
        <w:rPr>
          <w:rFonts w:asciiTheme="minorHAnsi" w:hAnsiTheme="minorHAnsi" w:cs="Calibri"/>
        </w:rPr>
        <w:t>zaključna dela in odvoz odvečnih materialov ob zaključku, čiščenje objekta, čiščenje okolice, ipd..,</w:t>
      </w:r>
    </w:p>
    <w:p w:rsidR="008F4AA2" w:rsidRPr="000F38DF" w:rsidRDefault="008F4AA2" w:rsidP="008F4AA2">
      <w:pPr>
        <w:pStyle w:val="Telobesedila"/>
        <w:widowControl w:val="0"/>
        <w:numPr>
          <w:ilvl w:val="0"/>
          <w:numId w:val="10"/>
        </w:numPr>
        <w:tabs>
          <w:tab w:val="clear" w:pos="720"/>
          <w:tab w:val="num" w:pos="360"/>
        </w:tabs>
        <w:ind w:left="360"/>
        <w:rPr>
          <w:rFonts w:asciiTheme="minorHAnsi" w:hAnsiTheme="minorHAnsi" w:cs="Calibri"/>
        </w:rPr>
      </w:pPr>
      <w:r w:rsidRPr="000F38DF">
        <w:rPr>
          <w:rFonts w:asciiTheme="minorHAnsi" w:hAnsiTheme="minorHAnsi" w:cs="Calibri"/>
        </w:rPr>
        <w:t>poprava morebitnih škod, ki bi nastale po krivdi izvajalca na drugih delih objekta, komunalni opremi, ipd…,</w:t>
      </w:r>
    </w:p>
    <w:p w:rsidR="008F4AA2" w:rsidRPr="000F38DF" w:rsidRDefault="008F4AA2" w:rsidP="008F4AA2">
      <w:pPr>
        <w:pStyle w:val="Telobesedila"/>
        <w:widowControl w:val="0"/>
        <w:numPr>
          <w:ilvl w:val="0"/>
          <w:numId w:val="10"/>
        </w:numPr>
        <w:tabs>
          <w:tab w:val="clear" w:pos="720"/>
          <w:tab w:val="num" w:pos="360"/>
        </w:tabs>
        <w:ind w:left="360"/>
        <w:rPr>
          <w:rFonts w:asciiTheme="minorHAnsi" w:hAnsiTheme="minorHAnsi" w:cs="Calibri"/>
        </w:rPr>
      </w:pPr>
      <w:r w:rsidRPr="000F38DF">
        <w:rPr>
          <w:rFonts w:asciiTheme="minorHAnsi" w:hAnsiTheme="minorHAnsi" w:cs="Calibri"/>
        </w:rPr>
        <w:t>izpolnjevanje določb Uredbe o mejnih vrednostih kazalcev hrupa v okolju (Ur. l. RS, št. 105/2005 in spr.)</w:t>
      </w:r>
    </w:p>
    <w:p w:rsidR="008F4AA2" w:rsidRPr="000F38DF" w:rsidRDefault="008F4AA2" w:rsidP="008F4AA2">
      <w:pPr>
        <w:pStyle w:val="Telobesedila"/>
        <w:widowControl w:val="0"/>
        <w:numPr>
          <w:ilvl w:val="0"/>
          <w:numId w:val="10"/>
        </w:numPr>
        <w:tabs>
          <w:tab w:val="clear" w:pos="720"/>
          <w:tab w:val="num" w:pos="360"/>
        </w:tabs>
        <w:ind w:left="360"/>
        <w:rPr>
          <w:rFonts w:asciiTheme="minorHAnsi" w:hAnsiTheme="minorHAnsi" w:cs="Calibri"/>
        </w:rPr>
      </w:pPr>
      <w:r w:rsidRPr="000F38DF">
        <w:rPr>
          <w:rFonts w:asciiTheme="minorHAnsi" w:hAnsiTheme="minorHAnsi" w:cs="Calibri"/>
        </w:rPr>
        <w:t>izdelava varnostnega načrta in koordinator za varstvo in zdravje pri delu.</w:t>
      </w:r>
    </w:p>
    <w:p w:rsidR="008F4AA2" w:rsidRPr="000F38DF" w:rsidRDefault="008F4AA2" w:rsidP="008F4AA2">
      <w:pPr>
        <w:widowControl w:val="0"/>
        <w:rPr>
          <w:rFonts w:asciiTheme="minorHAnsi" w:hAnsiTheme="minorHAnsi" w:cs="Calibri"/>
        </w:rPr>
      </w:pPr>
    </w:p>
    <w:p w:rsidR="008F4AA2" w:rsidRPr="000F38DF" w:rsidRDefault="008F4AA2" w:rsidP="008F4AA2">
      <w:pPr>
        <w:widowControl w:val="0"/>
        <w:jc w:val="both"/>
        <w:rPr>
          <w:rFonts w:asciiTheme="minorHAnsi" w:hAnsiTheme="minorHAnsi" w:cs="Calibri"/>
        </w:rPr>
      </w:pPr>
      <w:r w:rsidRPr="000F38DF">
        <w:rPr>
          <w:rFonts w:asciiTheme="minorHAnsi" w:hAnsiTheme="minorHAnsi" w:cs="Calibri"/>
        </w:rPr>
        <w:t xml:space="preserve">Pogodbena vrednost vsebuje vse elemente cene, vključno z davkom na dodano vrednost, manipulativnimi stroški, taksami, idr. in je ni možno povečati na nobeni osnovi, razen na zakonski. </w:t>
      </w:r>
    </w:p>
    <w:p w:rsidR="008F4AA2" w:rsidRPr="000F38DF" w:rsidRDefault="008F4AA2" w:rsidP="008F4AA2">
      <w:pPr>
        <w:pStyle w:val="Telobesedila"/>
        <w:widowControl w:val="0"/>
        <w:rPr>
          <w:rFonts w:asciiTheme="minorHAnsi" w:hAnsiTheme="minorHAnsi" w:cs="Calibri"/>
        </w:rPr>
      </w:pPr>
    </w:p>
    <w:p w:rsidR="008F4AA2" w:rsidRPr="000F38DF" w:rsidRDefault="008F4AA2" w:rsidP="008F4AA2">
      <w:pPr>
        <w:pStyle w:val="Telobesedila"/>
        <w:widowControl w:val="0"/>
        <w:tabs>
          <w:tab w:val="left" w:pos="0"/>
        </w:tabs>
        <w:rPr>
          <w:rFonts w:asciiTheme="minorHAnsi" w:hAnsiTheme="minorHAnsi" w:cs="Calibri"/>
        </w:rPr>
      </w:pPr>
      <w:r w:rsidRPr="000F38DF">
        <w:rPr>
          <w:rFonts w:asciiTheme="minorHAnsi" w:hAnsiTheme="minorHAnsi" w:cs="Calibri"/>
        </w:rPr>
        <w:t xml:space="preserve">Pogodbena vrednost je določena na podlagi predvidenega obsega del in enotnih cen, ter je specificirana v ponudbi, navedeni v 2. členu te pogodbe. </w:t>
      </w:r>
    </w:p>
    <w:p w:rsidR="008F4AA2" w:rsidRPr="000F38DF" w:rsidRDefault="008F4AA2" w:rsidP="008F4AA2">
      <w:pPr>
        <w:widowControl w:val="0"/>
        <w:jc w:val="both"/>
        <w:rPr>
          <w:rFonts w:asciiTheme="minorHAnsi" w:hAnsiTheme="minorHAnsi" w:cs="Calibri"/>
        </w:rPr>
      </w:pPr>
    </w:p>
    <w:p w:rsidR="008F4AA2" w:rsidRPr="000F38DF" w:rsidRDefault="008F4AA2" w:rsidP="008F4AA2">
      <w:pPr>
        <w:pStyle w:val="Telobesedila"/>
        <w:widowControl w:val="0"/>
        <w:jc w:val="center"/>
        <w:rPr>
          <w:rFonts w:asciiTheme="minorHAnsi" w:hAnsiTheme="minorHAnsi" w:cs="Calibri"/>
          <w:b/>
          <w:bCs/>
        </w:rPr>
      </w:pPr>
    </w:p>
    <w:p w:rsidR="008F4AA2" w:rsidRPr="000F38DF" w:rsidRDefault="008F4AA2" w:rsidP="008F4AA2">
      <w:pPr>
        <w:pStyle w:val="Telobesedila"/>
        <w:widowControl w:val="0"/>
        <w:jc w:val="center"/>
        <w:rPr>
          <w:rFonts w:asciiTheme="minorHAnsi" w:hAnsiTheme="minorHAnsi" w:cs="Calibri"/>
          <w:b/>
          <w:bCs/>
        </w:rPr>
      </w:pPr>
      <w:r w:rsidRPr="000F38DF">
        <w:rPr>
          <w:rFonts w:asciiTheme="minorHAnsi" w:hAnsiTheme="minorHAnsi" w:cs="Calibri"/>
          <w:b/>
          <w:bCs/>
        </w:rPr>
        <w:t>SPREMEMBA VREDNOSTI POGODBE</w:t>
      </w:r>
    </w:p>
    <w:p w:rsidR="008F4AA2" w:rsidRPr="000F38DF" w:rsidRDefault="008F4AA2" w:rsidP="008F4AA2">
      <w:pPr>
        <w:widowControl w:val="0"/>
        <w:numPr>
          <w:ilvl w:val="0"/>
          <w:numId w:val="8"/>
        </w:numPr>
        <w:jc w:val="center"/>
        <w:rPr>
          <w:rFonts w:asciiTheme="minorHAnsi" w:hAnsiTheme="minorHAnsi" w:cs="Calibri"/>
        </w:rPr>
      </w:pPr>
      <w:r w:rsidRPr="000F38DF">
        <w:rPr>
          <w:rFonts w:asciiTheme="minorHAnsi" w:hAnsiTheme="minorHAnsi" w:cs="Calibri"/>
        </w:rPr>
        <w:t>člen</w:t>
      </w:r>
    </w:p>
    <w:p w:rsidR="008F4AA2" w:rsidRPr="000F38DF" w:rsidRDefault="008F4AA2" w:rsidP="008F4AA2">
      <w:pPr>
        <w:pStyle w:val="Telobesedila"/>
        <w:widowControl w:val="0"/>
        <w:tabs>
          <w:tab w:val="left" w:pos="0"/>
        </w:tabs>
        <w:rPr>
          <w:rFonts w:asciiTheme="minorHAnsi" w:hAnsiTheme="minorHAnsi" w:cs="Calibri"/>
        </w:rPr>
      </w:pPr>
    </w:p>
    <w:p w:rsidR="008F4AA2" w:rsidRPr="000F38DF" w:rsidRDefault="008F4AA2" w:rsidP="008F4AA2">
      <w:pPr>
        <w:pStyle w:val="Telobesedila"/>
        <w:widowControl w:val="0"/>
        <w:tabs>
          <w:tab w:val="left" w:pos="0"/>
        </w:tabs>
        <w:rPr>
          <w:rFonts w:asciiTheme="minorHAnsi" w:hAnsiTheme="minorHAnsi" w:cs="Calibri"/>
        </w:rPr>
      </w:pPr>
      <w:r w:rsidRPr="000F38DF">
        <w:rPr>
          <w:rFonts w:asciiTheme="minorHAnsi" w:hAnsiTheme="minorHAnsi" w:cs="Calibri"/>
        </w:rPr>
        <w:t>V zvezi z izvedbo del, ki bi nastala zaradi spremenjenih okoliščin in v primeru povečanja obsega del, ki ga ob sklenitvi te pogodbe ni bilo mogoče predvideti, ali spremembe količin, ki bi vplivale na znižanje ali zvišanje pogodbene vrednosti, je potrebno o tem skleniti pisni dodatek k pogodbi. Nepredvidena oz. spremenjena dela in material, ki niso navedena v ponudbi izvajalca, naročnik prizna samo po predhodnem dogovoru in vpisu v gradbeni dnevnik, in sicer po vnaprej dogovorjenih cenah.</w:t>
      </w:r>
    </w:p>
    <w:p w:rsidR="008F4AA2" w:rsidRPr="000F38DF" w:rsidRDefault="008F4AA2" w:rsidP="008F4AA2">
      <w:pPr>
        <w:pStyle w:val="Telobesedila"/>
        <w:widowControl w:val="0"/>
        <w:rPr>
          <w:rFonts w:asciiTheme="minorHAnsi" w:hAnsiTheme="minorHAnsi" w:cs="Calibri"/>
        </w:rPr>
      </w:pPr>
    </w:p>
    <w:p w:rsidR="008F4AA2" w:rsidRPr="000F38DF" w:rsidRDefault="008F4AA2" w:rsidP="008F4AA2">
      <w:pPr>
        <w:pStyle w:val="Telobesedila"/>
        <w:widowControl w:val="0"/>
        <w:rPr>
          <w:rFonts w:asciiTheme="minorHAnsi" w:hAnsiTheme="minorHAnsi" w:cs="Calibri"/>
        </w:rPr>
      </w:pPr>
      <w:r w:rsidRPr="000F38DF">
        <w:rPr>
          <w:rFonts w:asciiTheme="minorHAnsi" w:hAnsiTheme="minorHAnsi" w:cs="Calibri"/>
        </w:rPr>
        <w:t xml:space="preserve">Pogodbeni stranki sta soglasni, da za vsa morebitna dodatna ali nepredvidena dela, za katera bosta pogodbeni stranki sklenile dodatek k tej pogodbi, oz. bo ta dela naročnik potrdil, veljajo cena in kvaliteta, navedena v 5. in 6. členu te pogodbe. Uporablja se cenik del in cenik materiala, ki velja pri izvajalcu na dan izdaje ponudbe in njegovega predračuna. Če je izvajalec v predračunu podal eventualni popust, velja ta popust tudi za vsa morebitna dodatna ali nepredvidena dela ali material. </w:t>
      </w:r>
    </w:p>
    <w:p w:rsidR="008F4AA2" w:rsidRPr="000F38DF" w:rsidRDefault="008F4AA2" w:rsidP="008F4AA2">
      <w:pPr>
        <w:pStyle w:val="Telobesedila"/>
        <w:widowControl w:val="0"/>
        <w:rPr>
          <w:rFonts w:asciiTheme="minorHAnsi" w:hAnsiTheme="minorHAnsi" w:cs="Calibri"/>
        </w:rPr>
      </w:pPr>
    </w:p>
    <w:p w:rsidR="008F4AA2" w:rsidRPr="000F38DF" w:rsidRDefault="008F4AA2" w:rsidP="008F4AA2">
      <w:pPr>
        <w:pStyle w:val="Telobesedila"/>
        <w:widowControl w:val="0"/>
        <w:rPr>
          <w:rFonts w:asciiTheme="minorHAnsi" w:hAnsiTheme="minorHAnsi" w:cs="Calibri"/>
        </w:rPr>
      </w:pPr>
    </w:p>
    <w:p w:rsidR="008F4AA2" w:rsidRPr="000F38DF" w:rsidRDefault="008F4AA2" w:rsidP="008F4AA2">
      <w:pPr>
        <w:widowControl w:val="0"/>
        <w:numPr>
          <w:ilvl w:val="0"/>
          <w:numId w:val="8"/>
        </w:numPr>
        <w:jc w:val="center"/>
        <w:rPr>
          <w:rFonts w:asciiTheme="minorHAnsi" w:hAnsiTheme="minorHAnsi" w:cs="Calibri"/>
        </w:rPr>
      </w:pPr>
      <w:r w:rsidRPr="000F38DF">
        <w:rPr>
          <w:rFonts w:asciiTheme="minorHAnsi" w:hAnsiTheme="minorHAnsi" w:cs="Calibri"/>
        </w:rPr>
        <w:t>člen</w:t>
      </w:r>
    </w:p>
    <w:p w:rsidR="008F4AA2" w:rsidRPr="000F38DF" w:rsidRDefault="008F4AA2" w:rsidP="008F4AA2">
      <w:pPr>
        <w:pStyle w:val="Telobesedila"/>
        <w:widowControl w:val="0"/>
        <w:rPr>
          <w:rFonts w:asciiTheme="minorHAnsi" w:hAnsiTheme="minorHAnsi" w:cs="Calibri"/>
        </w:rPr>
      </w:pPr>
    </w:p>
    <w:p w:rsidR="008F4AA2" w:rsidRPr="000F38DF" w:rsidRDefault="008F4AA2" w:rsidP="008F4AA2">
      <w:pPr>
        <w:pStyle w:val="Telobesedila"/>
        <w:widowControl w:val="0"/>
        <w:rPr>
          <w:rFonts w:asciiTheme="minorHAnsi" w:hAnsiTheme="minorHAnsi" w:cs="Calibri"/>
        </w:rPr>
      </w:pPr>
      <w:r w:rsidRPr="000F38DF">
        <w:rPr>
          <w:rFonts w:asciiTheme="minorHAnsi" w:hAnsiTheme="minorHAnsi" w:cs="Calibri"/>
        </w:rPr>
        <w:t>O kakršnih koli nepredvidenih delih mora izvajalec takoj pisno obvestiti nadzorni organ in naročnika in mu brez predhodnega poziva s strani naročnika dostaviti predračun teh del. Dodatnih del, ki niso opredeljena s to pogodbo, izvajalec ne sme začeti izvajati brez predhodnega soglasja naročnika.</w:t>
      </w:r>
    </w:p>
    <w:p w:rsidR="008F4AA2" w:rsidRPr="000F38DF" w:rsidRDefault="008F4AA2" w:rsidP="008F4AA2">
      <w:pPr>
        <w:pStyle w:val="Telobesedila"/>
        <w:widowControl w:val="0"/>
        <w:rPr>
          <w:rFonts w:asciiTheme="minorHAnsi" w:hAnsiTheme="minorHAnsi" w:cs="Calibri"/>
        </w:rPr>
      </w:pPr>
    </w:p>
    <w:p w:rsidR="008F4AA2" w:rsidRPr="000F38DF" w:rsidRDefault="008F4AA2" w:rsidP="008F4AA2">
      <w:pPr>
        <w:pStyle w:val="Telobesedila"/>
        <w:widowControl w:val="0"/>
        <w:rPr>
          <w:rFonts w:asciiTheme="minorHAnsi" w:hAnsiTheme="minorHAnsi" w:cs="Calibri"/>
        </w:rPr>
      </w:pPr>
      <w:r w:rsidRPr="000F38DF">
        <w:rPr>
          <w:rFonts w:asciiTheme="minorHAnsi" w:hAnsiTheme="minorHAnsi" w:cs="Calibri"/>
        </w:rPr>
        <w:t>V kolikor naročnik z vpisom v gradbeni dnevnik zahteva od izvajalca izvedbo del, ki s pogodbo niso predvidena in dogovorjena, skleneta pogodbeni stranki dodatek k tej pogodbi po cenah materiala in dela, ki so navedene v osnovni ponudbi, vključno z vsemi popusti.</w:t>
      </w:r>
    </w:p>
    <w:p w:rsidR="008F4AA2" w:rsidRPr="000F38DF" w:rsidRDefault="008F4AA2" w:rsidP="008F4AA2">
      <w:pPr>
        <w:pStyle w:val="Telobesedila"/>
        <w:widowControl w:val="0"/>
        <w:rPr>
          <w:rFonts w:asciiTheme="minorHAnsi" w:hAnsiTheme="minorHAnsi" w:cs="Calibri"/>
        </w:rPr>
      </w:pPr>
    </w:p>
    <w:p w:rsidR="008F4AA2" w:rsidRPr="000F38DF" w:rsidRDefault="008F4AA2" w:rsidP="008F4AA2">
      <w:pPr>
        <w:pStyle w:val="Telobesedila"/>
        <w:widowControl w:val="0"/>
        <w:rPr>
          <w:rFonts w:asciiTheme="minorHAnsi" w:hAnsiTheme="minorHAnsi" w:cs="Calibri"/>
        </w:rPr>
      </w:pPr>
      <w:r w:rsidRPr="000F38DF">
        <w:rPr>
          <w:rFonts w:asciiTheme="minorHAnsi" w:hAnsiTheme="minorHAnsi" w:cs="Calibri"/>
        </w:rPr>
        <w:t>Za dodatna (presežna, manjkajoča, nepredvidena, …) ali nova dela - pozneje naročena, ki bi se izkazala za potrebna šele po sklenitvi te pogodbe, lahko naročnik odda naročilo izvajalcu osnovnega naročila, po postopku s pogajanji brez predhodne objave, ob upoštevanju določb Zakona o javnem naročanju. Z izvajalcem se v tem primeru sklene dodatek k osnovni pogodbi ali nova pogodba.</w:t>
      </w:r>
    </w:p>
    <w:p w:rsidR="008F4AA2" w:rsidRPr="000F38DF" w:rsidRDefault="008F4AA2" w:rsidP="008F4AA2">
      <w:pPr>
        <w:pStyle w:val="Telobesedila"/>
        <w:widowControl w:val="0"/>
        <w:rPr>
          <w:rFonts w:asciiTheme="minorHAnsi" w:hAnsiTheme="minorHAnsi" w:cs="Calibri"/>
        </w:rPr>
      </w:pPr>
    </w:p>
    <w:p w:rsidR="008F4AA2" w:rsidRPr="000F38DF" w:rsidRDefault="008F4AA2" w:rsidP="008F4AA2">
      <w:pPr>
        <w:pStyle w:val="Telobesedila"/>
        <w:widowControl w:val="0"/>
        <w:rPr>
          <w:rFonts w:asciiTheme="minorHAnsi" w:hAnsiTheme="minorHAnsi" w:cs="Calibri"/>
        </w:rPr>
      </w:pPr>
      <w:r w:rsidRPr="000F38DF">
        <w:rPr>
          <w:rFonts w:asciiTheme="minorHAnsi" w:hAnsiTheme="minorHAnsi" w:cs="Calibri"/>
        </w:rPr>
        <w:t>S strani naročnika nepotrjene tehnologije dela, ki bi imele za posledico večje količine izvedenih del ali odškodnine tretjim osebam, niso predmet stroškov naročnika.</w:t>
      </w:r>
    </w:p>
    <w:p w:rsidR="008F4AA2" w:rsidRPr="000F38DF" w:rsidRDefault="008F4AA2" w:rsidP="008F4AA2">
      <w:pPr>
        <w:widowControl w:val="0"/>
        <w:rPr>
          <w:rFonts w:asciiTheme="minorHAnsi" w:hAnsiTheme="minorHAnsi" w:cs="Calibri"/>
        </w:rPr>
      </w:pPr>
    </w:p>
    <w:p w:rsidR="008F4AA2" w:rsidRPr="000F38DF" w:rsidRDefault="008F4AA2" w:rsidP="008F4AA2">
      <w:pPr>
        <w:pStyle w:val="Telobesedila"/>
        <w:widowControl w:val="0"/>
        <w:rPr>
          <w:rFonts w:asciiTheme="minorHAnsi" w:hAnsiTheme="minorHAnsi" w:cs="Calibri"/>
        </w:rPr>
      </w:pPr>
    </w:p>
    <w:p w:rsidR="008F4AA2" w:rsidRPr="000F38DF" w:rsidRDefault="008F4AA2" w:rsidP="008F4AA2">
      <w:pPr>
        <w:widowControl w:val="0"/>
        <w:jc w:val="both"/>
        <w:rPr>
          <w:rFonts w:asciiTheme="minorHAnsi" w:hAnsiTheme="minorHAnsi" w:cs="Calibri"/>
        </w:rPr>
      </w:pPr>
    </w:p>
    <w:p w:rsidR="008F4AA2" w:rsidRPr="000F38DF" w:rsidRDefault="008F4AA2" w:rsidP="008F4AA2">
      <w:pPr>
        <w:pStyle w:val="Telobesedila"/>
        <w:widowControl w:val="0"/>
        <w:jc w:val="center"/>
        <w:rPr>
          <w:rFonts w:asciiTheme="minorHAnsi" w:hAnsiTheme="minorHAnsi" w:cs="Calibri"/>
          <w:b/>
          <w:bCs/>
        </w:rPr>
      </w:pPr>
      <w:r w:rsidRPr="000F38DF">
        <w:rPr>
          <w:rFonts w:asciiTheme="minorHAnsi" w:hAnsiTheme="minorHAnsi" w:cs="Calibri"/>
          <w:b/>
          <w:bCs/>
        </w:rPr>
        <w:t>DOKUMENTACIJA</w:t>
      </w:r>
    </w:p>
    <w:p w:rsidR="008F4AA2" w:rsidRPr="000F38DF" w:rsidRDefault="008F4AA2" w:rsidP="008F4AA2">
      <w:pPr>
        <w:widowControl w:val="0"/>
        <w:numPr>
          <w:ilvl w:val="0"/>
          <w:numId w:val="8"/>
        </w:numPr>
        <w:jc w:val="center"/>
        <w:rPr>
          <w:rFonts w:asciiTheme="minorHAnsi" w:hAnsiTheme="minorHAnsi" w:cs="Calibri"/>
        </w:rPr>
      </w:pPr>
      <w:r w:rsidRPr="000F38DF">
        <w:rPr>
          <w:rFonts w:asciiTheme="minorHAnsi" w:hAnsiTheme="minorHAnsi" w:cs="Calibri"/>
        </w:rPr>
        <w:t xml:space="preserve">člen </w:t>
      </w:r>
    </w:p>
    <w:p w:rsidR="008F4AA2" w:rsidRPr="000F38DF" w:rsidRDefault="008F4AA2" w:rsidP="008F4AA2">
      <w:pPr>
        <w:widowControl w:val="0"/>
        <w:jc w:val="both"/>
        <w:rPr>
          <w:rFonts w:asciiTheme="minorHAnsi" w:hAnsiTheme="minorHAnsi" w:cs="Calibri"/>
        </w:rPr>
      </w:pPr>
    </w:p>
    <w:p w:rsidR="008F4AA2" w:rsidRPr="000F38DF" w:rsidRDefault="008F4AA2" w:rsidP="008F4AA2">
      <w:pPr>
        <w:widowControl w:val="0"/>
        <w:jc w:val="both"/>
        <w:rPr>
          <w:rFonts w:asciiTheme="minorHAnsi" w:hAnsiTheme="minorHAnsi" w:cs="Calibri"/>
        </w:rPr>
      </w:pPr>
      <w:r w:rsidRPr="000F38DF">
        <w:rPr>
          <w:rFonts w:asciiTheme="minorHAnsi" w:hAnsiTheme="minorHAnsi" w:cs="Calibri"/>
        </w:rPr>
        <w:t>Ob podpisu pogodbe oziroma pred začetkom izvajanja del mora naročnik izpolniti naslednje pogoje:</w:t>
      </w:r>
    </w:p>
    <w:p w:rsidR="008F4AA2" w:rsidRPr="000F38DF" w:rsidRDefault="008F4AA2" w:rsidP="008F4AA2">
      <w:pPr>
        <w:widowControl w:val="0"/>
        <w:numPr>
          <w:ilvl w:val="0"/>
          <w:numId w:val="6"/>
        </w:numPr>
        <w:jc w:val="both"/>
        <w:rPr>
          <w:rFonts w:asciiTheme="minorHAnsi" w:hAnsiTheme="minorHAnsi" w:cs="Calibri"/>
        </w:rPr>
      </w:pPr>
      <w:r w:rsidRPr="000F38DF">
        <w:rPr>
          <w:rFonts w:asciiTheme="minorHAnsi" w:hAnsiTheme="minorHAnsi" w:cs="Calibri"/>
        </w:rPr>
        <w:t>izročiti izvajalcu projektno dokumentacijo - izvedbene projekte z vsemi računskimi in opisnimi prilogami v 1 izvodu, navedeno v 2. členu te pogodbe;</w:t>
      </w:r>
    </w:p>
    <w:p w:rsidR="008F4AA2" w:rsidRPr="000F38DF" w:rsidRDefault="008F4AA2" w:rsidP="008F4AA2">
      <w:pPr>
        <w:widowControl w:val="0"/>
        <w:numPr>
          <w:ilvl w:val="0"/>
          <w:numId w:val="6"/>
        </w:numPr>
        <w:jc w:val="both"/>
        <w:rPr>
          <w:rFonts w:asciiTheme="minorHAnsi" w:hAnsiTheme="minorHAnsi" w:cs="Calibri"/>
        </w:rPr>
      </w:pPr>
      <w:r w:rsidRPr="000F38DF">
        <w:rPr>
          <w:rFonts w:asciiTheme="minorHAnsi" w:hAnsiTheme="minorHAnsi" w:cs="Calibri"/>
        </w:rPr>
        <w:t xml:space="preserve">dati izvajalcu na razpolago vso dokumentacijo in informacije, s katerimi razpolaga in so za prevzeti obseg del potrebne. </w:t>
      </w:r>
    </w:p>
    <w:p w:rsidR="008F4AA2" w:rsidRPr="000F38DF" w:rsidRDefault="008F4AA2" w:rsidP="008F4AA2">
      <w:pPr>
        <w:pStyle w:val="Kazaloslik1"/>
        <w:widowControl w:val="0"/>
        <w:suppressAutoHyphens w:val="0"/>
        <w:rPr>
          <w:rFonts w:asciiTheme="minorHAnsi" w:hAnsiTheme="minorHAnsi" w:cs="Calibri"/>
          <w:sz w:val="20"/>
          <w:szCs w:val="20"/>
        </w:rPr>
      </w:pPr>
    </w:p>
    <w:p w:rsidR="008F4AA2" w:rsidRPr="000F38DF" w:rsidRDefault="008F4AA2" w:rsidP="008F4AA2">
      <w:pPr>
        <w:pStyle w:val="Telobesedila"/>
        <w:widowControl w:val="0"/>
        <w:rPr>
          <w:rFonts w:asciiTheme="minorHAnsi" w:hAnsiTheme="minorHAnsi" w:cs="Calibri"/>
        </w:rPr>
      </w:pPr>
      <w:r w:rsidRPr="000F38DF">
        <w:rPr>
          <w:rFonts w:asciiTheme="minorHAnsi" w:hAnsiTheme="minorHAnsi" w:cs="Calibri"/>
        </w:rPr>
        <w:t>S predajo dokumentacije je izvajalec uveden v posel.</w:t>
      </w:r>
    </w:p>
    <w:p w:rsidR="008F4AA2" w:rsidRPr="000F38DF" w:rsidRDefault="008F4AA2" w:rsidP="008F4AA2">
      <w:pPr>
        <w:widowControl w:val="0"/>
        <w:jc w:val="both"/>
        <w:rPr>
          <w:rFonts w:asciiTheme="minorHAnsi" w:hAnsiTheme="minorHAnsi" w:cs="Calibri"/>
        </w:rPr>
      </w:pPr>
    </w:p>
    <w:p w:rsidR="008F4AA2" w:rsidRPr="000F38DF" w:rsidRDefault="008F4AA2" w:rsidP="008F4AA2">
      <w:pPr>
        <w:widowControl w:val="0"/>
        <w:jc w:val="both"/>
        <w:rPr>
          <w:rFonts w:asciiTheme="minorHAnsi" w:hAnsiTheme="minorHAnsi" w:cs="Calibri"/>
        </w:rPr>
      </w:pPr>
      <w:r w:rsidRPr="000F38DF">
        <w:rPr>
          <w:rFonts w:asciiTheme="minorHAnsi" w:hAnsiTheme="minorHAnsi" w:cs="Calibri"/>
        </w:rPr>
        <w:t>Dostavo dokumentacije je treba vpisati v gradbeni dnevnik z dnevom predložitve, kakor vse ostale dokumente.</w:t>
      </w:r>
    </w:p>
    <w:p w:rsidR="008F4AA2" w:rsidRPr="000F38DF" w:rsidRDefault="008F4AA2" w:rsidP="008F4AA2">
      <w:pPr>
        <w:widowControl w:val="0"/>
        <w:jc w:val="center"/>
        <w:rPr>
          <w:rFonts w:asciiTheme="minorHAnsi" w:hAnsiTheme="minorHAnsi" w:cs="Calibri"/>
        </w:rPr>
      </w:pPr>
    </w:p>
    <w:p w:rsidR="008F4AA2" w:rsidRPr="000F38DF" w:rsidRDefault="008F4AA2" w:rsidP="008F4AA2">
      <w:pPr>
        <w:widowControl w:val="0"/>
        <w:numPr>
          <w:ilvl w:val="0"/>
          <w:numId w:val="8"/>
        </w:numPr>
        <w:jc w:val="center"/>
        <w:rPr>
          <w:rFonts w:asciiTheme="minorHAnsi" w:hAnsiTheme="minorHAnsi" w:cs="Calibri"/>
        </w:rPr>
      </w:pPr>
      <w:r w:rsidRPr="000F38DF">
        <w:rPr>
          <w:rFonts w:asciiTheme="minorHAnsi" w:hAnsiTheme="minorHAnsi" w:cs="Calibri"/>
        </w:rPr>
        <w:t>člen</w:t>
      </w:r>
    </w:p>
    <w:p w:rsidR="008F4AA2" w:rsidRPr="000F38DF" w:rsidRDefault="008F4AA2" w:rsidP="008F4AA2">
      <w:pPr>
        <w:widowControl w:val="0"/>
        <w:jc w:val="both"/>
        <w:rPr>
          <w:rFonts w:asciiTheme="minorHAnsi" w:hAnsiTheme="minorHAnsi" w:cs="Calibri"/>
        </w:rPr>
      </w:pPr>
    </w:p>
    <w:p w:rsidR="008F4AA2" w:rsidRPr="000F38DF" w:rsidRDefault="008F4AA2" w:rsidP="008F4AA2">
      <w:pPr>
        <w:widowControl w:val="0"/>
        <w:jc w:val="both"/>
        <w:rPr>
          <w:rFonts w:asciiTheme="minorHAnsi" w:hAnsiTheme="minorHAnsi" w:cs="Calibri"/>
        </w:rPr>
      </w:pPr>
      <w:r w:rsidRPr="000F38DF">
        <w:rPr>
          <w:rFonts w:asciiTheme="minorHAnsi" w:hAnsiTheme="minorHAnsi" w:cs="Calibri"/>
        </w:rPr>
        <w:t>Izvajalec je dolžan dostaviti naročniku veljavne ateste in vso ostalo dokumentacijo v smislu Zakona o graditvi objektov ZGO-1C UPB (Uradni list RS št. 108/09 – uradno prečiščeno besedilo in spremembe).</w:t>
      </w:r>
    </w:p>
    <w:p w:rsidR="008F4AA2" w:rsidRPr="000F38DF" w:rsidRDefault="008F4AA2" w:rsidP="008F4AA2">
      <w:pPr>
        <w:widowControl w:val="0"/>
        <w:jc w:val="both"/>
        <w:rPr>
          <w:rFonts w:asciiTheme="minorHAnsi" w:hAnsiTheme="minorHAnsi" w:cs="Calibri"/>
        </w:rPr>
      </w:pPr>
    </w:p>
    <w:p w:rsidR="008F4AA2" w:rsidRPr="000F38DF" w:rsidRDefault="008F4AA2" w:rsidP="008F4AA2">
      <w:pPr>
        <w:pStyle w:val="Telobesedila21"/>
        <w:widowControl w:val="0"/>
        <w:rPr>
          <w:rFonts w:asciiTheme="minorHAnsi" w:hAnsiTheme="minorHAnsi" w:cs="Calibri"/>
          <w:b w:val="0"/>
          <w:bCs w:val="0"/>
          <w:sz w:val="20"/>
          <w:szCs w:val="20"/>
        </w:rPr>
      </w:pPr>
      <w:r w:rsidRPr="000F38DF">
        <w:rPr>
          <w:rFonts w:asciiTheme="minorHAnsi" w:hAnsiTheme="minorHAnsi" w:cs="Calibri"/>
          <w:b w:val="0"/>
          <w:bCs w:val="0"/>
          <w:sz w:val="20"/>
          <w:szCs w:val="20"/>
        </w:rPr>
        <w:t>Za vse vgrajene materiale je izvajalec dolžan imeti na gradbišču veljavno atestno dokumentacijo pred njihovo vgradnjo oziroma izjave o skladnosti proizvodov. Na gradbišču mora tudi hraniti poročila o izvršenih preiskavah, poročila o meritvah in tlačnih preizkusih.</w:t>
      </w:r>
    </w:p>
    <w:p w:rsidR="008F4AA2" w:rsidRPr="000F38DF" w:rsidRDefault="008F4AA2" w:rsidP="008F4AA2">
      <w:pPr>
        <w:pStyle w:val="Telobesedila"/>
        <w:widowControl w:val="0"/>
        <w:jc w:val="left"/>
        <w:rPr>
          <w:rFonts w:asciiTheme="minorHAnsi" w:hAnsiTheme="minorHAnsi" w:cs="Calibri"/>
        </w:rPr>
      </w:pPr>
    </w:p>
    <w:p w:rsidR="008F4AA2" w:rsidRPr="000F38DF" w:rsidRDefault="008F4AA2" w:rsidP="008F4AA2">
      <w:pPr>
        <w:pStyle w:val="Telobesedila"/>
        <w:widowControl w:val="0"/>
        <w:jc w:val="left"/>
        <w:rPr>
          <w:rFonts w:asciiTheme="minorHAnsi" w:hAnsiTheme="minorHAnsi" w:cs="Calibri"/>
        </w:rPr>
      </w:pPr>
    </w:p>
    <w:p w:rsidR="008F4AA2" w:rsidRPr="000F38DF" w:rsidRDefault="008F4AA2" w:rsidP="008F4AA2">
      <w:pPr>
        <w:pStyle w:val="Telobesedila"/>
        <w:widowControl w:val="0"/>
        <w:jc w:val="center"/>
        <w:rPr>
          <w:rFonts w:asciiTheme="minorHAnsi" w:hAnsiTheme="minorHAnsi" w:cs="Calibri"/>
          <w:b/>
          <w:bCs/>
        </w:rPr>
      </w:pPr>
      <w:r w:rsidRPr="000F38DF">
        <w:rPr>
          <w:rFonts w:asciiTheme="minorHAnsi" w:hAnsiTheme="minorHAnsi" w:cs="Calibri"/>
          <w:b/>
          <w:bCs/>
        </w:rPr>
        <w:t>ZAČETEK IN DOKONČANJE DEL</w:t>
      </w:r>
    </w:p>
    <w:p w:rsidR="008F4AA2" w:rsidRPr="000F38DF" w:rsidRDefault="008F4AA2" w:rsidP="008F4AA2">
      <w:pPr>
        <w:widowControl w:val="0"/>
        <w:numPr>
          <w:ilvl w:val="0"/>
          <w:numId w:val="8"/>
        </w:numPr>
        <w:jc w:val="center"/>
        <w:rPr>
          <w:rFonts w:asciiTheme="minorHAnsi" w:hAnsiTheme="minorHAnsi" w:cs="Calibri"/>
        </w:rPr>
      </w:pPr>
      <w:r w:rsidRPr="000F38DF">
        <w:rPr>
          <w:rFonts w:asciiTheme="minorHAnsi" w:hAnsiTheme="minorHAnsi" w:cs="Calibri"/>
        </w:rPr>
        <w:t>člen</w:t>
      </w:r>
    </w:p>
    <w:p w:rsidR="008F4AA2" w:rsidRPr="000F38DF" w:rsidRDefault="008F4AA2" w:rsidP="008F4AA2">
      <w:pPr>
        <w:widowControl w:val="0"/>
        <w:jc w:val="both"/>
        <w:rPr>
          <w:rFonts w:asciiTheme="minorHAnsi" w:hAnsiTheme="minorHAnsi" w:cs="Calibri"/>
        </w:rPr>
      </w:pPr>
    </w:p>
    <w:p w:rsidR="008F4AA2" w:rsidRPr="000F38DF" w:rsidRDefault="008F4AA2" w:rsidP="008F4AA2">
      <w:pPr>
        <w:widowControl w:val="0"/>
        <w:jc w:val="both"/>
        <w:rPr>
          <w:rFonts w:asciiTheme="minorHAnsi" w:hAnsiTheme="minorHAnsi" w:cs="Calibri"/>
        </w:rPr>
      </w:pPr>
      <w:r w:rsidRPr="000F38DF">
        <w:rPr>
          <w:rFonts w:asciiTheme="minorHAnsi" w:hAnsiTheme="minorHAnsi" w:cs="Calibri"/>
        </w:rPr>
        <w:t>Dela se bodo izvajala v letih 2017 in 2018. Izvajalec del se obvezuje začeti s pogodbenimi deli Izgradnje komunalne infrastrukture v naselju Murova  takoj po uvedbi v posel, ob pogoju, da bo naročnik izpolnil pogoje iz 9. člena te pogodbe in bo dela za leto 2017 dokončal najkasneje do 30.11.2017, vse v skladu s podrobnim terminskim planom del, ki ga izvajalec izdela in preda v 15-ih dneh od podpisa pogodbe in je sestavni del te pogodbe. V letu 2018 se bodo dela predvidoma izvajala najkasneje do 30.07.2018.</w:t>
      </w:r>
    </w:p>
    <w:p w:rsidR="008F4AA2" w:rsidRPr="000F38DF" w:rsidRDefault="008F4AA2" w:rsidP="008F4AA2">
      <w:pPr>
        <w:widowControl w:val="0"/>
        <w:jc w:val="both"/>
        <w:rPr>
          <w:rFonts w:asciiTheme="minorHAnsi" w:hAnsiTheme="minorHAnsi" w:cs="Calibri"/>
        </w:rPr>
      </w:pPr>
    </w:p>
    <w:p w:rsidR="008F4AA2" w:rsidRPr="000F38DF" w:rsidRDefault="008F4AA2" w:rsidP="008F4AA2">
      <w:pPr>
        <w:widowControl w:val="0"/>
        <w:jc w:val="both"/>
        <w:rPr>
          <w:rFonts w:asciiTheme="minorHAnsi" w:hAnsiTheme="minorHAnsi" w:cs="Calibri"/>
        </w:rPr>
      </w:pPr>
      <w:r w:rsidRPr="000F38DF">
        <w:rPr>
          <w:rFonts w:asciiTheme="minorHAnsi" w:hAnsiTheme="minorHAnsi" w:cs="Calibri"/>
        </w:rPr>
        <w:t xml:space="preserve">Izvajalec se obvezuje v roku, ki je naveden v 1. odstavku tega člena, izvesti investicijo in pri tem upoštevati vse zahteve naročnika v zvezi z roki izvedbe del. </w:t>
      </w:r>
    </w:p>
    <w:p w:rsidR="008F4AA2" w:rsidRPr="000F38DF" w:rsidRDefault="008F4AA2" w:rsidP="008F4AA2">
      <w:pPr>
        <w:widowControl w:val="0"/>
        <w:jc w:val="both"/>
        <w:rPr>
          <w:rFonts w:asciiTheme="minorHAnsi" w:hAnsiTheme="minorHAnsi" w:cs="Calibri"/>
        </w:rPr>
      </w:pPr>
    </w:p>
    <w:p w:rsidR="008F4AA2" w:rsidRPr="000F38DF" w:rsidRDefault="008F4AA2" w:rsidP="008F4AA2">
      <w:pPr>
        <w:widowControl w:val="0"/>
        <w:jc w:val="both"/>
        <w:rPr>
          <w:rFonts w:asciiTheme="minorHAnsi" w:hAnsiTheme="minorHAnsi" w:cs="Calibri"/>
        </w:rPr>
      </w:pPr>
      <w:r w:rsidRPr="000F38DF">
        <w:rPr>
          <w:rFonts w:asciiTheme="minorHAnsi" w:hAnsiTheme="minorHAnsi" w:cs="Calibri"/>
        </w:rPr>
        <w:lastRenderedPageBreak/>
        <w:t xml:space="preserve">Za začetek del po tej pogodbi se šteje dan, ko naročnik izvajalca uvede v posel. Tega dne izvajalec začne voditi gradbeni dnevnik in gradbeno knjigo. </w:t>
      </w:r>
    </w:p>
    <w:p w:rsidR="008F4AA2" w:rsidRPr="000F38DF" w:rsidRDefault="008F4AA2" w:rsidP="008F4AA2">
      <w:pPr>
        <w:widowControl w:val="0"/>
        <w:jc w:val="both"/>
        <w:rPr>
          <w:rFonts w:asciiTheme="minorHAnsi" w:hAnsiTheme="minorHAnsi" w:cs="Calibri"/>
        </w:rPr>
      </w:pPr>
    </w:p>
    <w:p w:rsidR="008F4AA2" w:rsidRPr="000F38DF" w:rsidRDefault="008F4AA2" w:rsidP="008F4AA2">
      <w:pPr>
        <w:widowControl w:val="0"/>
        <w:jc w:val="both"/>
        <w:rPr>
          <w:rFonts w:asciiTheme="minorHAnsi" w:hAnsiTheme="minorHAnsi" w:cs="Calibri"/>
        </w:rPr>
      </w:pPr>
      <w:r w:rsidRPr="000F38DF">
        <w:rPr>
          <w:rFonts w:asciiTheme="minorHAnsi" w:hAnsiTheme="minorHAnsi" w:cs="Calibri"/>
        </w:rPr>
        <w:t>Končni rok predvideva že upoštevanje vseh za delo nezmožnih dni. Pri riziku izjemno slabega vremena je izvajalec upošteval vremenske razmere za 20 let nazaj na širšem območju lokacije. Kot višja sila se upoštevajo vremenske razmere, ki so za pogodbena dela neugodnejša od najneugodnejših vremenskih razmer v navedenem obdobju. V zimskem obdobju je dostopna gozdna cesta do zajetja neprevozna.</w:t>
      </w:r>
    </w:p>
    <w:p w:rsidR="008F4AA2" w:rsidRPr="000F38DF" w:rsidRDefault="008F4AA2" w:rsidP="008F4AA2">
      <w:pPr>
        <w:widowControl w:val="0"/>
        <w:jc w:val="both"/>
        <w:rPr>
          <w:rFonts w:asciiTheme="minorHAnsi" w:hAnsiTheme="minorHAnsi" w:cs="Calibri"/>
        </w:rPr>
      </w:pPr>
    </w:p>
    <w:p w:rsidR="008F4AA2" w:rsidRPr="000F38DF" w:rsidRDefault="008F4AA2" w:rsidP="008F4AA2">
      <w:pPr>
        <w:widowControl w:val="0"/>
        <w:jc w:val="both"/>
        <w:rPr>
          <w:rFonts w:asciiTheme="minorHAnsi" w:hAnsiTheme="minorHAnsi" w:cs="Calibri"/>
        </w:rPr>
      </w:pPr>
      <w:r w:rsidRPr="000F38DF">
        <w:rPr>
          <w:rFonts w:asciiTheme="minorHAnsi" w:hAnsiTheme="minorHAnsi" w:cs="Calibri"/>
        </w:rPr>
        <w:t>Če izvajalec ne začne z deli v pogodbenem določenem roku, sme naročnik oddati dela v celoti ali delno drugemu izvajalcu. Vse morebitne višje stroške, vključno pogodbeno kazen in škodo, ki s tem nastane, trpi izvajalec del iz te pogodbe. Enako sme ukrepati naročnik, če izvajalec neupravičeno prekine ali ustavi dela.</w:t>
      </w:r>
    </w:p>
    <w:p w:rsidR="008F4AA2" w:rsidRPr="000F38DF" w:rsidRDefault="008F4AA2" w:rsidP="008F4AA2">
      <w:pPr>
        <w:widowControl w:val="0"/>
        <w:jc w:val="both"/>
        <w:rPr>
          <w:rFonts w:asciiTheme="minorHAnsi" w:hAnsiTheme="minorHAnsi" w:cs="Calibri"/>
        </w:rPr>
      </w:pPr>
    </w:p>
    <w:p w:rsidR="008F4AA2" w:rsidRPr="000F38DF" w:rsidRDefault="008F4AA2" w:rsidP="008F4AA2">
      <w:pPr>
        <w:widowControl w:val="0"/>
        <w:jc w:val="both"/>
        <w:rPr>
          <w:rFonts w:asciiTheme="minorHAnsi" w:hAnsiTheme="minorHAnsi" w:cs="Calibri"/>
        </w:rPr>
      </w:pPr>
      <w:r w:rsidRPr="000F38DF">
        <w:rPr>
          <w:rFonts w:asciiTheme="minorHAnsi" w:hAnsiTheme="minorHAnsi" w:cs="Calibri"/>
        </w:rPr>
        <w:t>V primeru, da materiala iz kakršnihkoli razlogov ni mogoče vgraditi v pogodbenem roku, ki jih je izvajalec dolžan, na svoje stroške, primerno skladiščiti do odpoklica s strani naročnika.</w:t>
      </w:r>
    </w:p>
    <w:p w:rsidR="008F4AA2" w:rsidRPr="000F38DF" w:rsidRDefault="008F4AA2" w:rsidP="008F4AA2">
      <w:pPr>
        <w:widowControl w:val="0"/>
        <w:jc w:val="both"/>
        <w:rPr>
          <w:rFonts w:asciiTheme="minorHAnsi" w:hAnsiTheme="minorHAnsi" w:cs="Calibri"/>
        </w:rPr>
      </w:pPr>
    </w:p>
    <w:p w:rsidR="008F4AA2" w:rsidRPr="000F38DF" w:rsidRDefault="008F4AA2" w:rsidP="008F4AA2">
      <w:pPr>
        <w:widowControl w:val="0"/>
        <w:jc w:val="both"/>
        <w:rPr>
          <w:rFonts w:asciiTheme="minorHAnsi" w:hAnsiTheme="minorHAnsi" w:cs="Calibri"/>
        </w:rPr>
      </w:pPr>
    </w:p>
    <w:p w:rsidR="008F4AA2" w:rsidRPr="000F38DF" w:rsidRDefault="008F4AA2" w:rsidP="008F4AA2">
      <w:pPr>
        <w:pStyle w:val="Telobesedila"/>
        <w:widowControl w:val="0"/>
        <w:jc w:val="center"/>
        <w:rPr>
          <w:rFonts w:asciiTheme="minorHAnsi" w:hAnsiTheme="minorHAnsi" w:cs="Calibri"/>
          <w:b/>
          <w:bCs/>
        </w:rPr>
      </w:pPr>
      <w:r w:rsidRPr="000F38DF">
        <w:rPr>
          <w:rFonts w:asciiTheme="minorHAnsi" w:hAnsiTheme="minorHAnsi" w:cs="Calibri"/>
          <w:b/>
          <w:bCs/>
        </w:rPr>
        <w:t>ZAMUDE</w:t>
      </w:r>
    </w:p>
    <w:p w:rsidR="008F4AA2" w:rsidRPr="000F38DF" w:rsidRDefault="008F4AA2" w:rsidP="008F4AA2">
      <w:pPr>
        <w:widowControl w:val="0"/>
        <w:numPr>
          <w:ilvl w:val="0"/>
          <w:numId w:val="8"/>
        </w:numPr>
        <w:jc w:val="center"/>
        <w:rPr>
          <w:rFonts w:asciiTheme="minorHAnsi" w:hAnsiTheme="minorHAnsi" w:cs="Calibri"/>
        </w:rPr>
      </w:pPr>
      <w:r w:rsidRPr="000F38DF">
        <w:rPr>
          <w:rFonts w:asciiTheme="minorHAnsi" w:hAnsiTheme="minorHAnsi" w:cs="Calibri"/>
        </w:rPr>
        <w:t>člen</w:t>
      </w:r>
    </w:p>
    <w:p w:rsidR="008F4AA2" w:rsidRPr="000F38DF" w:rsidRDefault="008F4AA2" w:rsidP="008F4AA2">
      <w:pPr>
        <w:widowControl w:val="0"/>
        <w:jc w:val="both"/>
        <w:rPr>
          <w:rFonts w:asciiTheme="minorHAnsi" w:hAnsiTheme="minorHAnsi" w:cs="Calibri"/>
        </w:rPr>
      </w:pPr>
    </w:p>
    <w:p w:rsidR="008F4AA2" w:rsidRPr="000F38DF" w:rsidRDefault="008F4AA2" w:rsidP="008F4AA2">
      <w:pPr>
        <w:widowControl w:val="0"/>
        <w:jc w:val="both"/>
        <w:rPr>
          <w:rFonts w:asciiTheme="minorHAnsi" w:hAnsiTheme="minorHAnsi" w:cs="Calibri"/>
        </w:rPr>
      </w:pPr>
      <w:r w:rsidRPr="000F38DF">
        <w:rPr>
          <w:rFonts w:asciiTheme="minorHAnsi" w:hAnsiTheme="minorHAnsi" w:cs="Calibri"/>
        </w:rPr>
        <w:t xml:space="preserve">V primeru, da izvajalec po svoji krivdi ne dokonča prevzetih del v dogovorjenem ali sporazumno podaljšanem roku, mora plačati naročniku pogodbeno dogovorjeno kazen, ki znaša 5 ‰ (promil) od pogodbene vrednosti prevzetih del za vsak koledarski dan zamude. Višina pogodbene kazni navzgor ni omejena. V tem delu pogodbe so določila Posebnih gradbenih uzanc izključena. </w:t>
      </w:r>
    </w:p>
    <w:p w:rsidR="008F4AA2" w:rsidRPr="000F38DF" w:rsidRDefault="008F4AA2" w:rsidP="008F4AA2">
      <w:pPr>
        <w:widowControl w:val="0"/>
        <w:jc w:val="both"/>
        <w:rPr>
          <w:rFonts w:asciiTheme="minorHAnsi" w:hAnsiTheme="minorHAnsi" w:cs="Calibri"/>
        </w:rPr>
      </w:pPr>
    </w:p>
    <w:p w:rsidR="008F4AA2" w:rsidRPr="000F38DF" w:rsidRDefault="008F4AA2" w:rsidP="008F4AA2">
      <w:pPr>
        <w:widowControl w:val="0"/>
        <w:jc w:val="both"/>
        <w:rPr>
          <w:rFonts w:asciiTheme="minorHAnsi" w:hAnsiTheme="minorHAnsi" w:cs="Calibri"/>
        </w:rPr>
      </w:pPr>
      <w:r w:rsidRPr="000F38DF">
        <w:rPr>
          <w:rFonts w:asciiTheme="minorHAnsi" w:hAnsiTheme="minorHAnsi" w:cs="Calibri"/>
        </w:rPr>
        <w:t>V primeru zakasnitve del izven terminskega plana iz prejšnjega člena pogodbe v posameznem obračunskem obdobju za več kot 5 dni ima naročnik pravico zadrževati vrednosti izplačil za posamezne faze (situacije) v okviru pogodbene kazni, do izpolnitve pogodbenih obveznosti po terminskem planu.</w:t>
      </w:r>
    </w:p>
    <w:p w:rsidR="008F4AA2" w:rsidRPr="000F38DF" w:rsidRDefault="008F4AA2" w:rsidP="008F4AA2">
      <w:pPr>
        <w:widowControl w:val="0"/>
        <w:jc w:val="both"/>
        <w:rPr>
          <w:rFonts w:asciiTheme="minorHAnsi" w:hAnsiTheme="minorHAnsi" w:cs="Calibri"/>
        </w:rPr>
      </w:pPr>
    </w:p>
    <w:p w:rsidR="008F4AA2" w:rsidRPr="000F38DF" w:rsidRDefault="008F4AA2" w:rsidP="008F4AA2">
      <w:pPr>
        <w:widowControl w:val="0"/>
        <w:jc w:val="both"/>
        <w:rPr>
          <w:rFonts w:asciiTheme="minorHAnsi" w:hAnsiTheme="minorHAnsi" w:cs="Calibri"/>
        </w:rPr>
      </w:pPr>
      <w:r w:rsidRPr="000F38DF">
        <w:rPr>
          <w:rFonts w:asciiTheme="minorHAnsi" w:hAnsiTheme="minorHAnsi" w:cs="Calibri"/>
        </w:rPr>
        <w:t>Izvajalec se enako zaveže poravnati vse dodatne stroške nadzora na osnovi izstavljenega računa zaradi neopravičene prekoračitve roka.</w:t>
      </w:r>
    </w:p>
    <w:p w:rsidR="008F4AA2" w:rsidRPr="000F38DF" w:rsidRDefault="008F4AA2" w:rsidP="008F4AA2">
      <w:pPr>
        <w:widowControl w:val="0"/>
        <w:jc w:val="both"/>
        <w:rPr>
          <w:rFonts w:asciiTheme="minorHAnsi" w:hAnsiTheme="minorHAnsi" w:cs="Calibri"/>
        </w:rPr>
      </w:pPr>
    </w:p>
    <w:p w:rsidR="008F4AA2" w:rsidRPr="000F38DF" w:rsidRDefault="008F4AA2" w:rsidP="008F4AA2">
      <w:pPr>
        <w:widowControl w:val="0"/>
        <w:jc w:val="both"/>
        <w:rPr>
          <w:rFonts w:asciiTheme="minorHAnsi" w:hAnsiTheme="minorHAnsi" w:cs="Calibri"/>
        </w:rPr>
      </w:pPr>
      <w:r w:rsidRPr="000F38DF">
        <w:rPr>
          <w:rFonts w:asciiTheme="minorHAnsi" w:hAnsiTheme="minorHAnsi" w:cs="Calibri"/>
        </w:rPr>
        <w:t>Naročnik do izvajalca lahko uveljavlja tudi vso povzročeno škodo in dodatne stroške zaradi zamude pri izvajanju pogodbenih del.</w:t>
      </w:r>
    </w:p>
    <w:p w:rsidR="008F4AA2" w:rsidRPr="000F38DF" w:rsidRDefault="008F4AA2" w:rsidP="008F4AA2">
      <w:pPr>
        <w:widowControl w:val="0"/>
        <w:jc w:val="both"/>
        <w:rPr>
          <w:rFonts w:asciiTheme="minorHAnsi" w:hAnsiTheme="minorHAnsi" w:cs="Calibri"/>
        </w:rPr>
      </w:pPr>
    </w:p>
    <w:p w:rsidR="008F4AA2" w:rsidRPr="000F38DF" w:rsidRDefault="008F4AA2" w:rsidP="008F4AA2">
      <w:pPr>
        <w:widowControl w:val="0"/>
        <w:jc w:val="both"/>
        <w:rPr>
          <w:rFonts w:asciiTheme="minorHAnsi" w:hAnsiTheme="minorHAnsi" w:cs="Calibri"/>
        </w:rPr>
      </w:pPr>
      <w:r w:rsidRPr="000F38DF">
        <w:rPr>
          <w:rFonts w:asciiTheme="minorHAnsi" w:hAnsiTheme="minorHAnsi" w:cs="Calibri"/>
        </w:rPr>
        <w:t>Za dobro izvedbo dela pa se v primeru nekvalitetne izvedbe del pogodbena kazen izračuna po dejansko nastali škodi.</w:t>
      </w:r>
    </w:p>
    <w:p w:rsidR="008F4AA2" w:rsidRPr="000F38DF" w:rsidRDefault="008F4AA2" w:rsidP="008F4AA2">
      <w:pPr>
        <w:widowControl w:val="0"/>
        <w:rPr>
          <w:rFonts w:asciiTheme="minorHAnsi" w:hAnsiTheme="minorHAnsi" w:cs="Calibri"/>
        </w:rPr>
      </w:pPr>
    </w:p>
    <w:p w:rsidR="008F4AA2" w:rsidRPr="000F38DF" w:rsidRDefault="008F4AA2" w:rsidP="008F4AA2">
      <w:pPr>
        <w:widowControl w:val="0"/>
        <w:rPr>
          <w:rFonts w:asciiTheme="minorHAnsi" w:hAnsiTheme="minorHAnsi" w:cs="Calibri"/>
        </w:rPr>
      </w:pPr>
    </w:p>
    <w:p w:rsidR="008F4AA2" w:rsidRPr="000F38DF" w:rsidRDefault="008F4AA2" w:rsidP="008F4AA2">
      <w:pPr>
        <w:pStyle w:val="Telobesedila"/>
        <w:widowControl w:val="0"/>
        <w:jc w:val="center"/>
        <w:rPr>
          <w:rFonts w:asciiTheme="minorHAnsi" w:hAnsiTheme="minorHAnsi" w:cs="Calibri"/>
          <w:b/>
          <w:bCs/>
        </w:rPr>
      </w:pPr>
      <w:r w:rsidRPr="000F38DF">
        <w:rPr>
          <w:rFonts w:asciiTheme="minorHAnsi" w:hAnsiTheme="minorHAnsi" w:cs="Calibri"/>
          <w:b/>
          <w:bCs/>
        </w:rPr>
        <w:t xml:space="preserve">FINANČNO ZAVAROVANJE ZA DOBRO IN PRAVOČASNO IZVEDBO POGODBENIH OBVEZNOSTI </w:t>
      </w:r>
    </w:p>
    <w:p w:rsidR="008F4AA2" w:rsidRPr="000F38DF" w:rsidRDefault="008F4AA2" w:rsidP="008F4AA2">
      <w:pPr>
        <w:widowControl w:val="0"/>
        <w:numPr>
          <w:ilvl w:val="0"/>
          <w:numId w:val="8"/>
        </w:numPr>
        <w:jc w:val="center"/>
        <w:rPr>
          <w:rFonts w:asciiTheme="minorHAnsi" w:hAnsiTheme="minorHAnsi" w:cs="Calibri"/>
        </w:rPr>
      </w:pPr>
      <w:r w:rsidRPr="000F38DF">
        <w:rPr>
          <w:rFonts w:asciiTheme="minorHAnsi" w:hAnsiTheme="minorHAnsi" w:cs="Calibri"/>
        </w:rPr>
        <w:t>člen</w:t>
      </w:r>
    </w:p>
    <w:p w:rsidR="008F4AA2" w:rsidRPr="000F38DF" w:rsidRDefault="008F4AA2" w:rsidP="008F4AA2">
      <w:pPr>
        <w:widowControl w:val="0"/>
        <w:overflowPunct w:val="0"/>
        <w:autoSpaceDE w:val="0"/>
        <w:jc w:val="both"/>
        <w:rPr>
          <w:rFonts w:asciiTheme="minorHAnsi" w:hAnsiTheme="minorHAnsi" w:cs="Calibri"/>
        </w:rPr>
      </w:pPr>
    </w:p>
    <w:p w:rsidR="008F4AA2" w:rsidRPr="000F38DF" w:rsidRDefault="008F4AA2" w:rsidP="008F4AA2">
      <w:pPr>
        <w:widowControl w:val="0"/>
        <w:overflowPunct w:val="0"/>
        <w:autoSpaceDE w:val="0"/>
        <w:jc w:val="both"/>
        <w:rPr>
          <w:rFonts w:asciiTheme="minorHAnsi" w:hAnsiTheme="minorHAnsi" w:cs="Calibri"/>
        </w:rPr>
      </w:pPr>
      <w:r w:rsidRPr="000F38DF">
        <w:rPr>
          <w:rFonts w:asciiTheme="minorHAnsi" w:hAnsiTheme="minorHAnsi" w:cs="Calibri"/>
        </w:rPr>
        <w:t>Najkasneje v 14. dneh po podpisu pogodbe mora izvajalec naročniku izročiti bančno garancijo za dobro in pravočasno izvedbo pogodbenih obveznosti investicije, in sicer v višini 5% od pogodbene vrednosti del z DDV.</w:t>
      </w:r>
    </w:p>
    <w:p w:rsidR="008F4AA2" w:rsidRPr="000F38DF" w:rsidRDefault="008F4AA2" w:rsidP="008F4AA2">
      <w:pPr>
        <w:widowControl w:val="0"/>
        <w:overflowPunct w:val="0"/>
        <w:autoSpaceDE w:val="0"/>
        <w:jc w:val="both"/>
        <w:rPr>
          <w:rFonts w:asciiTheme="minorHAnsi" w:hAnsiTheme="minorHAnsi" w:cs="Calibri"/>
        </w:rPr>
      </w:pPr>
    </w:p>
    <w:p w:rsidR="008F4AA2" w:rsidRPr="000F38DF" w:rsidRDefault="008F4AA2" w:rsidP="008F4AA2">
      <w:pPr>
        <w:widowControl w:val="0"/>
        <w:overflowPunct w:val="0"/>
        <w:autoSpaceDE w:val="0"/>
        <w:jc w:val="both"/>
        <w:rPr>
          <w:rFonts w:asciiTheme="minorHAnsi" w:hAnsiTheme="minorHAnsi" w:cs="Calibri"/>
        </w:rPr>
      </w:pPr>
      <w:r w:rsidRPr="000F38DF">
        <w:rPr>
          <w:rFonts w:asciiTheme="minorHAnsi" w:hAnsiTheme="minorHAnsi" w:cs="Calibri"/>
        </w:rPr>
        <w:t xml:space="preserve">Garancija mora biti veljavna 30 dni dlje, kot je določen čas za dokončanje del, to je do 30.08.2018. </w:t>
      </w:r>
    </w:p>
    <w:p w:rsidR="008F4AA2" w:rsidRPr="000F38DF" w:rsidRDefault="008F4AA2" w:rsidP="008F4AA2">
      <w:pPr>
        <w:pStyle w:val="Telobesedila"/>
        <w:widowControl w:val="0"/>
        <w:overflowPunct w:val="0"/>
        <w:autoSpaceDE w:val="0"/>
        <w:rPr>
          <w:rFonts w:asciiTheme="minorHAnsi" w:hAnsiTheme="minorHAnsi" w:cs="Calibri"/>
        </w:rPr>
      </w:pPr>
    </w:p>
    <w:p w:rsidR="008F4AA2" w:rsidRPr="000F38DF" w:rsidRDefault="008F4AA2" w:rsidP="008F4AA2">
      <w:pPr>
        <w:pStyle w:val="Telobesedila"/>
        <w:widowControl w:val="0"/>
        <w:overflowPunct w:val="0"/>
        <w:autoSpaceDE w:val="0"/>
        <w:rPr>
          <w:rFonts w:asciiTheme="minorHAnsi" w:hAnsiTheme="minorHAnsi" w:cs="Calibri"/>
        </w:rPr>
      </w:pPr>
      <w:r w:rsidRPr="000F38DF">
        <w:rPr>
          <w:rFonts w:asciiTheme="minorHAnsi" w:hAnsiTheme="minorHAnsi" w:cs="Calibri"/>
        </w:rPr>
        <w:t xml:space="preserve">Če se med trajanjem izvedbe pogodbe spremenijo roki za izvedbo posla ali pogodbena vrednost, se mora temu primerno spremeniti tudi garancija. </w:t>
      </w:r>
    </w:p>
    <w:p w:rsidR="008F4AA2" w:rsidRPr="000F38DF" w:rsidRDefault="008F4AA2" w:rsidP="008F4AA2">
      <w:pPr>
        <w:widowControl w:val="0"/>
        <w:overflowPunct w:val="0"/>
        <w:autoSpaceDE w:val="0"/>
        <w:jc w:val="both"/>
        <w:rPr>
          <w:rFonts w:asciiTheme="minorHAnsi" w:hAnsiTheme="minorHAnsi" w:cs="Calibri"/>
        </w:rPr>
      </w:pPr>
    </w:p>
    <w:p w:rsidR="008F4AA2" w:rsidRPr="000F38DF" w:rsidRDefault="008F4AA2" w:rsidP="008F4AA2">
      <w:pPr>
        <w:widowControl w:val="0"/>
        <w:overflowPunct w:val="0"/>
        <w:autoSpaceDE w:val="0"/>
        <w:jc w:val="both"/>
        <w:rPr>
          <w:rFonts w:asciiTheme="minorHAnsi" w:hAnsiTheme="minorHAnsi" w:cs="Calibri"/>
        </w:rPr>
      </w:pPr>
      <w:r w:rsidRPr="000F38DF">
        <w:rPr>
          <w:rFonts w:asciiTheme="minorHAnsi" w:hAnsiTheme="minorHAnsi" w:cs="Calibri"/>
        </w:rPr>
        <w:t xml:space="preserve">Če je škoda, ki jo je zaradi zamude utrpel naročnik, večja od zneska garancije, ima pravico zahtevati razliko do polne odškodnine. </w:t>
      </w:r>
    </w:p>
    <w:p w:rsidR="008F4AA2" w:rsidRPr="000F38DF" w:rsidRDefault="008F4AA2" w:rsidP="008F4AA2">
      <w:pPr>
        <w:widowControl w:val="0"/>
        <w:shd w:val="clear" w:color="auto" w:fill="FFFFFF"/>
        <w:jc w:val="both"/>
        <w:rPr>
          <w:rFonts w:asciiTheme="minorHAnsi" w:hAnsiTheme="minorHAnsi" w:cs="Calibri"/>
        </w:rPr>
      </w:pPr>
    </w:p>
    <w:p w:rsidR="008F4AA2" w:rsidRPr="000F38DF" w:rsidRDefault="008F4AA2" w:rsidP="008F4AA2">
      <w:pPr>
        <w:widowControl w:val="0"/>
        <w:shd w:val="clear" w:color="auto" w:fill="FFFFFF"/>
        <w:jc w:val="both"/>
        <w:rPr>
          <w:rFonts w:asciiTheme="minorHAnsi" w:hAnsiTheme="minorHAnsi" w:cs="Calibri"/>
        </w:rPr>
      </w:pPr>
      <w:r w:rsidRPr="000F38DF">
        <w:rPr>
          <w:rFonts w:asciiTheme="minorHAnsi" w:hAnsiTheme="minorHAnsi" w:cs="Calibri"/>
        </w:rPr>
        <w:t>Ta pogodba postane veljavna po predložitvi zgoraj navedenega finančnega zavarovanja.</w:t>
      </w:r>
    </w:p>
    <w:p w:rsidR="008F4AA2" w:rsidRPr="000F38DF" w:rsidRDefault="008F4AA2" w:rsidP="008F4AA2">
      <w:pPr>
        <w:widowControl w:val="0"/>
        <w:shd w:val="clear" w:color="auto" w:fill="FFFFFF"/>
        <w:jc w:val="both"/>
        <w:rPr>
          <w:rFonts w:asciiTheme="minorHAnsi" w:hAnsiTheme="minorHAnsi" w:cs="Calibri"/>
        </w:rPr>
      </w:pPr>
    </w:p>
    <w:p w:rsidR="008F4AA2" w:rsidRPr="000F38DF" w:rsidRDefault="008F4AA2" w:rsidP="008F4AA2">
      <w:pPr>
        <w:widowControl w:val="0"/>
        <w:numPr>
          <w:ilvl w:val="0"/>
          <w:numId w:val="8"/>
        </w:numPr>
        <w:jc w:val="center"/>
        <w:rPr>
          <w:rFonts w:asciiTheme="minorHAnsi" w:hAnsiTheme="minorHAnsi" w:cs="Calibri"/>
        </w:rPr>
      </w:pPr>
      <w:r w:rsidRPr="000F38DF">
        <w:rPr>
          <w:rFonts w:asciiTheme="minorHAnsi" w:hAnsiTheme="minorHAnsi" w:cs="Calibri"/>
        </w:rPr>
        <w:t>člen</w:t>
      </w:r>
    </w:p>
    <w:p w:rsidR="008F4AA2" w:rsidRPr="000F38DF" w:rsidRDefault="008F4AA2" w:rsidP="008F4AA2">
      <w:pPr>
        <w:widowControl w:val="0"/>
        <w:jc w:val="both"/>
        <w:rPr>
          <w:rFonts w:asciiTheme="minorHAnsi" w:hAnsiTheme="minorHAnsi" w:cs="Calibri"/>
        </w:rPr>
      </w:pPr>
    </w:p>
    <w:p w:rsidR="008F4AA2" w:rsidRPr="000F38DF" w:rsidRDefault="008F4AA2" w:rsidP="008F4AA2">
      <w:pPr>
        <w:widowControl w:val="0"/>
        <w:jc w:val="both"/>
        <w:rPr>
          <w:rFonts w:asciiTheme="minorHAnsi" w:hAnsiTheme="minorHAnsi" w:cs="Calibri"/>
        </w:rPr>
      </w:pPr>
      <w:r w:rsidRPr="000F38DF">
        <w:rPr>
          <w:rFonts w:asciiTheme="minorHAnsi" w:hAnsiTheme="minorHAnsi" w:cs="Calibri"/>
        </w:rPr>
        <w:t xml:space="preserve">Če izvajalec zamuja glede na terminski plan izvajanja del ali glede na rok dokončanja del, iz prvega odstavka 11. </w:t>
      </w:r>
      <w:r w:rsidRPr="000F38DF">
        <w:rPr>
          <w:rFonts w:asciiTheme="minorHAnsi" w:hAnsiTheme="minorHAnsi" w:cs="Calibri"/>
        </w:rPr>
        <w:lastRenderedPageBreak/>
        <w:t>člena te pogodbe, je o tem dolžan pred iztekom roka pisno obvestiti naročnika in ga zaprositi za podaljšanje roka, okoliščino pa takoj evidentirati v gradbenem dnevniku.</w:t>
      </w:r>
    </w:p>
    <w:p w:rsidR="008F4AA2" w:rsidRPr="000F38DF" w:rsidRDefault="008F4AA2" w:rsidP="008F4AA2">
      <w:pPr>
        <w:widowControl w:val="0"/>
        <w:jc w:val="both"/>
        <w:rPr>
          <w:rFonts w:asciiTheme="minorHAnsi" w:hAnsiTheme="minorHAnsi" w:cs="Calibri"/>
        </w:rPr>
      </w:pPr>
    </w:p>
    <w:p w:rsidR="008F4AA2" w:rsidRPr="000F38DF" w:rsidRDefault="008F4AA2" w:rsidP="008F4AA2">
      <w:pPr>
        <w:widowControl w:val="0"/>
        <w:jc w:val="both"/>
        <w:rPr>
          <w:rFonts w:asciiTheme="minorHAnsi" w:hAnsiTheme="minorHAnsi" w:cs="Calibri"/>
        </w:rPr>
      </w:pPr>
      <w:r w:rsidRPr="000F38DF">
        <w:rPr>
          <w:rFonts w:asciiTheme="minorHAnsi" w:hAnsiTheme="minorHAnsi" w:cs="Calibri"/>
        </w:rPr>
        <w:t xml:space="preserve">Pogodbeno dogovorjeni rok se lahko podaljšajo v primerih, naštetih v Posebnih gradbenih uzancah in po predhodnem dogovoru z naročnikom. </w:t>
      </w:r>
    </w:p>
    <w:p w:rsidR="008F4AA2" w:rsidRPr="000F38DF" w:rsidRDefault="008F4AA2" w:rsidP="008F4AA2">
      <w:pPr>
        <w:widowControl w:val="0"/>
        <w:jc w:val="both"/>
        <w:rPr>
          <w:rFonts w:asciiTheme="minorHAnsi" w:hAnsiTheme="minorHAnsi" w:cs="Calibri"/>
        </w:rPr>
      </w:pPr>
    </w:p>
    <w:p w:rsidR="008F4AA2" w:rsidRPr="000F38DF" w:rsidRDefault="008F4AA2" w:rsidP="008F4AA2">
      <w:pPr>
        <w:widowControl w:val="0"/>
        <w:jc w:val="both"/>
        <w:rPr>
          <w:rFonts w:asciiTheme="minorHAnsi" w:hAnsiTheme="minorHAnsi" w:cs="Calibri"/>
        </w:rPr>
      </w:pPr>
      <w:r w:rsidRPr="000F38DF">
        <w:rPr>
          <w:rFonts w:asciiTheme="minorHAnsi" w:hAnsiTheme="minorHAnsi" w:cs="Calibri"/>
        </w:rPr>
        <w:t>V primeru podaljšanja roka izvedbe del se sklene dodatek k tej pogodbi, sicer se šteje, da rok iz 1. odstavka 11. člena te pogodbe ni bil podaljšan.</w:t>
      </w:r>
    </w:p>
    <w:p w:rsidR="008F4AA2" w:rsidRPr="000F38DF" w:rsidRDefault="008F4AA2" w:rsidP="008F4AA2">
      <w:pPr>
        <w:widowControl w:val="0"/>
        <w:jc w:val="both"/>
        <w:rPr>
          <w:rFonts w:asciiTheme="minorHAnsi" w:hAnsiTheme="minorHAnsi" w:cs="Calibri"/>
        </w:rPr>
      </w:pPr>
    </w:p>
    <w:p w:rsidR="008F4AA2" w:rsidRPr="000F38DF" w:rsidRDefault="008F4AA2" w:rsidP="008F4AA2">
      <w:pPr>
        <w:widowControl w:val="0"/>
        <w:jc w:val="both"/>
        <w:rPr>
          <w:rFonts w:asciiTheme="minorHAnsi" w:hAnsiTheme="minorHAnsi" w:cs="Calibri"/>
        </w:rPr>
      </w:pPr>
      <w:r w:rsidRPr="000F38DF">
        <w:rPr>
          <w:rFonts w:asciiTheme="minorHAnsi" w:hAnsiTheme="minorHAnsi" w:cs="Calibri"/>
        </w:rPr>
        <w:t>V primeru podaljšanja roka dokončanja del mora izvajalec predložiti naročniku ustrezno podaljšanje veljavnosti bančne garancije za dobro izvedbo pogodbenih obveznosti. Pogodbeni stranki soglašata, da vremenski pogoji niso razlog za podaljšanje roka izvedbe del.</w:t>
      </w:r>
    </w:p>
    <w:p w:rsidR="008F4AA2" w:rsidRPr="000F38DF" w:rsidRDefault="008F4AA2" w:rsidP="008F4AA2">
      <w:pPr>
        <w:widowControl w:val="0"/>
        <w:jc w:val="both"/>
        <w:rPr>
          <w:rFonts w:asciiTheme="minorHAnsi" w:hAnsiTheme="minorHAnsi" w:cs="Calibri"/>
        </w:rPr>
      </w:pPr>
    </w:p>
    <w:p w:rsidR="008F4AA2" w:rsidRPr="000F38DF" w:rsidRDefault="008F4AA2" w:rsidP="008F4AA2">
      <w:pPr>
        <w:widowControl w:val="0"/>
        <w:jc w:val="both"/>
        <w:rPr>
          <w:rFonts w:asciiTheme="minorHAnsi" w:hAnsiTheme="minorHAnsi" w:cs="Calibri"/>
        </w:rPr>
      </w:pPr>
      <w:r w:rsidRPr="000F38DF">
        <w:rPr>
          <w:rFonts w:asciiTheme="minorHAnsi" w:hAnsiTheme="minorHAnsi" w:cs="Calibri"/>
        </w:rPr>
        <w:t xml:space="preserve">V primeru slabih vremenskih pogojev, ki ne dopuščajo dela v intenziteti terminskega plana, morata predstavnika naročnika in izvajalca z vpisom v gradbeni dnevnik prekiniti dela za dogovorjeni čas. S tem vpisom se mora strinjati vodja projekta naročnika, v nasprotnem primeru je vpis neveljaven. </w:t>
      </w:r>
    </w:p>
    <w:p w:rsidR="008F4AA2" w:rsidRPr="000F38DF" w:rsidRDefault="008F4AA2" w:rsidP="008F4AA2">
      <w:pPr>
        <w:widowControl w:val="0"/>
        <w:jc w:val="both"/>
        <w:rPr>
          <w:rFonts w:asciiTheme="minorHAnsi" w:hAnsiTheme="minorHAnsi" w:cs="Calibri"/>
        </w:rPr>
      </w:pPr>
    </w:p>
    <w:p w:rsidR="008F4AA2" w:rsidRPr="000F38DF" w:rsidRDefault="008F4AA2" w:rsidP="008F4AA2">
      <w:pPr>
        <w:widowControl w:val="0"/>
        <w:jc w:val="both"/>
        <w:rPr>
          <w:rFonts w:asciiTheme="minorHAnsi" w:hAnsiTheme="minorHAnsi" w:cs="Calibri"/>
        </w:rPr>
      </w:pPr>
      <w:r w:rsidRPr="000F38DF">
        <w:rPr>
          <w:rFonts w:asciiTheme="minorHAnsi" w:hAnsiTheme="minorHAnsi" w:cs="Calibri"/>
        </w:rPr>
        <w:t>V tem času mora izvajalec poskrbeti, da se zaradi prekinitve del ne povzroča materialna škoda na objektih, ki so predmet te pogodbe. V primeru takšne prekinitve del izvajalec nima pravice do povišanja cen oziroma kakšnega drugega finančnega nadomestila, ima le pravico do podaljšanja roka izvedbe za čas prekinitve, po postopku iz petega odstavka tega člena.</w:t>
      </w:r>
    </w:p>
    <w:p w:rsidR="008F4AA2" w:rsidRPr="000F38DF" w:rsidRDefault="008F4AA2" w:rsidP="008F4AA2">
      <w:pPr>
        <w:widowControl w:val="0"/>
        <w:rPr>
          <w:rFonts w:asciiTheme="minorHAnsi" w:hAnsiTheme="minorHAnsi" w:cs="Calibri"/>
        </w:rPr>
      </w:pPr>
    </w:p>
    <w:p w:rsidR="008F4AA2" w:rsidRPr="000F38DF" w:rsidRDefault="008F4AA2" w:rsidP="008F4AA2">
      <w:pPr>
        <w:widowControl w:val="0"/>
        <w:rPr>
          <w:rFonts w:asciiTheme="minorHAnsi" w:hAnsiTheme="minorHAnsi" w:cs="Calibri"/>
        </w:rPr>
      </w:pPr>
    </w:p>
    <w:p w:rsidR="008F4AA2" w:rsidRPr="000F38DF" w:rsidRDefault="008F4AA2" w:rsidP="008F4AA2">
      <w:pPr>
        <w:pStyle w:val="Telobesedila"/>
        <w:widowControl w:val="0"/>
        <w:jc w:val="center"/>
        <w:rPr>
          <w:rFonts w:asciiTheme="minorHAnsi" w:hAnsiTheme="minorHAnsi" w:cs="Calibri"/>
          <w:b/>
          <w:bCs/>
        </w:rPr>
      </w:pPr>
      <w:r w:rsidRPr="000F38DF">
        <w:rPr>
          <w:rFonts w:asciiTheme="minorHAnsi" w:hAnsiTheme="minorHAnsi" w:cs="Calibri"/>
          <w:b/>
          <w:bCs/>
        </w:rPr>
        <w:t>OBRAČUN, PLAČILO IN PREVZEM DEL</w:t>
      </w:r>
    </w:p>
    <w:p w:rsidR="008F4AA2" w:rsidRPr="000F38DF" w:rsidRDefault="008F4AA2" w:rsidP="008F4AA2">
      <w:pPr>
        <w:widowControl w:val="0"/>
        <w:numPr>
          <w:ilvl w:val="0"/>
          <w:numId w:val="8"/>
        </w:numPr>
        <w:jc w:val="center"/>
        <w:rPr>
          <w:rFonts w:asciiTheme="minorHAnsi" w:hAnsiTheme="minorHAnsi" w:cs="Calibri"/>
        </w:rPr>
      </w:pPr>
      <w:r w:rsidRPr="000F38DF">
        <w:rPr>
          <w:rFonts w:asciiTheme="minorHAnsi" w:hAnsiTheme="minorHAnsi" w:cs="Calibri"/>
        </w:rPr>
        <w:t xml:space="preserve">člen </w:t>
      </w:r>
    </w:p>
    <w:p w:rsidR="008F4AA2" w:rsidRPr="000F38DF" w:rsidRDefault="008F4AA2" w:rsidP="008F4AA2">
      <w:pPr>
        <w:widowControl w:val="0"/>
        <w:jc w:val="both"/>
        <w:rPr>
          <w:rFonts w:asciiTheme="minorHAnsi" w:hAnsiTheme="minorHAnsi" w:cs="Calibri"/>
        </w:rPr>
      </w:pPr>
    </w:p>
    <w:p w:rsidR="008F4AA2" w:rsidRPr="000F38DF" w:rsidRDefault="008F4AA2" w:rsidP="008F4AA2">
      <w:pPr>
        <w:widowControl w:val="0"/>
        <w:jc w:val="both"/>
        <w:rPr>
          <w:rFonts w:asciiTheme="minorHAnsi" w:hAnsiTheme="minorHAnsi" w:cs="Calibri"/>
        </w:rPr>
      </w:pPr>
      <w:r w:rsidRPr="000F38DF">
        <w:rPr>
          <w:rFonts w:asciiTheme="minorHAnsi" w:hAnsiTheme="minorHAnsi" w:cs="Calibri"/>
        </w:rPr>
        <w:t>Izvršena dela v višini pogodbene vrednosti se obračunavajo po opravljenem delu po dejansko izvedenih količinah, na podlagi izvajalčevega predračuna. Količino in vrednost opravljenega dela potrdi nadzorni organ. Pogodbene cene na enoto so fiksne. Izvajalec ni upravičen do podražitev.</w:t>
      </w:r>
    </w:p>
    <w:p w:rsidR="008F4AA2" w:rsidRPr="000F38DF" w:rsidRDefault="008F4AA2" w:rsidP="008F4AA2">
      <w:pPr>
        <w:widowControl w:val="0"/>
        <w:rPr>
          <w:rFonts w:asciiTheme="minorHAnsi" w:hAnsiTheme="minorHAnsi" w:cs="Calibri"/>
        </w:rPr>
      </w:pPr>
    </w:p>
    <w:p w:rsidR="008F4AA2" w:rsidRPr="000F38DF" w:rsidRDefault="008F4AA2" w:rsidP="008F4AA2">
      <w:pPr>
        <w:pStyle w:val="Telobesedila"/>
        <w:widowControl w:val="0"/>
        <w:rPr>
          <w:rFonts w:asciiTheme="minorHAnsi" w:hAnsiTheme="minorHAnsi" w:cs="Calibri"/>
        </w:rPr>
      </w:pPr>
      <w:r w:rsidRPr="000F38DF">
        <w:rPr>
          <w:rFonts w:asciiTheme="minorHAnsi" w:hAnsiTheme="minorHAnsi" w:cs="Calibri"/>
        </w:rPr>
        <w:t xml:space="preserve">Vsa dodatno naročena dela, ki bi nastala zaradi spremenjenih okoliščin, bo izvajalec zaračunaval izhajajoč iz enotnih cen izvajalčevega predračuna in po ceniku: </w:t>
      </w:r>
    </w:p>
    <w:p w:rsidR="008F4AA2" w:rsidRPr="000F38DF" w:rsidRDefault="008F4AA2" w:rsidP="008F4AA2">
      <w:pPr>
        <w:widowControl w:val="0"/>
        <w:numPr>
          <w:ilvl w:val="0"/>
          <w:numId w:val="9"/>
        </w:numPr>
        <w:rPr>
          <w:rFonts w:asciiTheme="minorHAnsi" w:hAnsiTheme="minorHAnsi" w:cs="Calibri"/>
        </w:rPr>
      </w:pPr>
      <w:r w:rsidRPr="000F38DF">
        <w:rPr>
          <w:rFonts w:asciiTheme="minorHAnsi" w:hAnsiTheme="minorHAnsi" w:cs="Calibri"/>
        </w:rPr>
        <w:t xml:space="preserve">materiala, </w:t>
      </w:r>
    </w:p>
    <w:p w:rsidR="008F4AA2" w:rsidRPr="000F38DF" w:rsidRDefault="008F4AA2" w:rsidP="008F4AA2">
      <w:pPr>
        <w:pStyle w:val="Glava"/>
        <w:widowControl w:val="0"/>
        <w:numPr>
          <w:ilvl w:val="0"/>
          <w:numId w:val="9"/>
        </w:numPr>
        <w:tabs>
          <w:tab w:val="clear" w:pos="4536"/>
          <w:tab w:val="clear" w:pos="9072"/>
        </w:tabs>
        <w:rPr>
          <w:rFonts w:asciiTheme="minorHAnsi" w:hAnsiTheme="minorHAnsi" w:cs="Calibri"/>
        </w:rPr>
      </w:pPr>
      <w:r w:rsidRPr="000F38DF">
        <w:rPr>
          <w:rFonts w:asciiTheme="minorHAnsi" w:hAnsiTheme="minorHAnsi" w:cs="Calibri"/>
        </w:rPr>
        <w:t>kalkulativnih plač s faktorjem oz. po ceni režijskih urnih postavk za KV in PK,</w:t>
      </w:r>
    </w:p>
    <w:p w:rsidR="008F4AA2" w:rsidRPr="000F38DF" w:rsidRDefault="008F4AA2" w:rsidP="008F4AA2">
      <w:pPr>
        <w:widowControl w:val="0"/>
        <w:numPr>
          <w:ilvl w:val="0"/>
          <w:numId w:val="9"/>
        </w:numPr>
        <w:rPr>
          <w:rFonts w:asciiTheme="minorHAnsi" w:hAnsiTheme="minorHAnsi" w:cs="Calibri"/>
        </w:rPr>
      </w:pPr>
      <w:r w:rsidRPr="000F38DF">
        <w:rPr>
          <w:rFonts w:asciiTheme="minorHAnsi" w:hAnsiTheme="minorHAnsi" w:cs="Calibri"/>
        </w:rPr>
        <w:t xml:space="preserve">storitev gradbene mehanizacije, </w:t>
      </w:r>
    </w:p>
    <w:p w:rsidR="008F4AA2" w:rsidRPr="000F38DF" w:rsidRDefault="008F4AA2" w:rsidP="008F4AA2">
      <w:pPr>
        <w:widowControl w:val="0"/>
        <w:numPr>
          <w:ilvl w:val="0"/>
          <w:numId w:val="9"/>
        </w:numPr>
        <w:rPr>
          <w:rFonts w:asciiTheme="minorHAnsi" w:hAnsiTheme="minorHAnsi" w:cs="Calibri"/>
        </w:rPr>
      </w:pPr>
      <w:r w:rsidRPr="000F38DF">
        <w:rPr>
          <w:rFonts w:asciiTheme="minorHAnsi" w:hAnsiTheme="minorHAnsi" w:cs="Calibri"/>
        </w:rPr>
        <w:t>prevozov s kamionom,</w:t>
      </w:r>
    </w:p>
    <w:p w:rsidR="008F4AA2" w:rsidRPr="000F38DF" w:rsidRDefault="008F4AA2" w:rsidP="008F4AA2">
      <w:pPr>
        <w:widowControl w:val="0"/>
        <w:rPr>
          <w:rFonts w:asciiTheme="minorHAnsi" w:hAnsiTheme="minorHAnsi" w:cs="Calibri"/>
        </w:rPr>
      </w:pPr>
      <w:r w:rsidRPr="000F38DF">
        <w:rPr>
          <w:rFonts w:asciiTheme="minorHAnsi" w:hAnsiTheme="minorHAnsi" w:cs="Calibri"/>
        </w:rPr>
        <w:t>ki so sestavni del ponudbene dokumentacije oz. njegovega predračuna.</w:t>
      </w:r>
    </w:p>
    <w:p w:rsidR="008F4AA2" w:rsidRPr="000F38DF" w:rsidRDefault="008F4AA2" w:rsidP="008F4AA2">
      <w:pPr>
        <w:widowControl w:val="0"/>
        <w:rPr>
          <w:rFonts w:asciiTheme="minorHAnsi" w:hAnsiTheme="minorHAnsi" w:cs="Calibri"/>
        </w:rPr>
      </w:pPr>
    </w:p>
    <w:p w:rsidR="008F4AA2" w:rsidRPr="000F38DF" w:rsidRDefault="008F4AA2" w:rsidP="008F4AA2">
      <w:pPr>
        <w:widowControl w:val="0"/>
        <w:rPr>
          <w:rFonts w:asciiTheme="minorHAnsi" w:hAnsiTheme="minorHAnsi" w:cs="Calibri"/>
        </w:rPr>
      </w:pPr>
    </w:p>
    <w:p w:rsidR="008F4AA2" w:rsidRPr="000F38DF" w:rsidRDefault="008F4AA2" w:rsidP="008F4AA2">
      <w:pPr>
        <w:widowControl w:val="0"/>
        <w:numPr>
          <w:ilvl w:val="0"/>
          <w:numId w:val="8"/>
        </w:numPr>
        <w:jc w:val="center"/>
        <w:rPr>
          <w:rFonts w:asciiTheme="minorHAnsi" w:hAnsiTheme="minorHAnsi" w:cs="Calibri"/>
        </w:rPr>
      </w:pPr>
      <w:r w:rsidRPr="000F38DF">
        <w:rPr>
          <w:rFonts w:asciiTheme="minorHAnsi" w:hAnsiTheme="minorHAnsi" w:cs="Calibri"/>
        </w:rPr>
        <w:t>člen</w:t>
      </w:r>
    </w:p>
    <w:p w:rsidR="008F4AA2" w:rsidRPr="000F38DF" w:rsidRDefault="008F4AA2" w:rsidP="008F4AA2">
      <w:pPr>
        <w:widowControl w:val="0"/>
        <w:tabs>
          <w:tab w:val="left" w:pos="0"/>
        </w:tabs>
        <w:jc w:val="both"/>
        <w:rPr>
          <w:rFonts w:asciiTheme="minorHAnsi" w:hAnsiTheme="minorHAnsi" w:cs="Calibri"/>
        </w:rPr>
      </w:pPr>
    </w:p>
    <w:p w:rsidR="008F4AA2" w:rsidRPr="000F38DF" w:rsidRDefault="008F4AA2" w:rsidP="008F4AA2">
      <w:pPr>
        <w:widowControl w:val="0"/>
        <w:jc w:val="both"/>
        <w:rPr>
          <w:rFonts w:asciiTheme="minorHAnsi" w:hAnsiTheme="minorHAnsi" w:cs="Calibri"/>
        </w:rPr>
      </w:pPr>
      <w:r w:rsidRPr="000F38DF">
        <w:rPr>
          <w:rFonts w:asciiTheme="minorHAnsi" w:hAnsiTheme="minorHAnsi" w:cs="Calibri"/>
        </w:rPr>
        <w:t>Izvajalec bo dela obračunal na podlagi začasnih mesečnih situacij in končne situacije, v skladu z napredovanjem del in terminskim planom, ki se izstavljajo na ime naročnika. Pri izstavitvi situacije se mora izvajalec sklicevati na številko pogodbe.</w:t>
      </w:r>
    </w:p>
    <w:p w:rsidR="008F4AA2" w:rsidRPr="000F38DF" w:rsidRDefault="008F4AA2" w:rsidP="008F4AA2">
      <w:pPr>
        <w:widowControl w:val="0"/>
        <w:jc w:val="both"/>
        <w:rPr>
          <w:rFonts w:asciiTheme="minorHAnsi" w:hAnsiTheme="minorHAnsi" w:cs="Calibri"/>
        </w:rPr>
      </w:pPr>
    </w:p>
    <w:p w:rsidR="008F4AA2" w:rsidRPr="000F38DF" w:rsidRDefault="008F4AA2" w:rsidP="008F4AA2">
      <w:pPr>
        <w:widowControl w:val="0"/>
        <w:jc w:val="both"/>
        <w:rPr>
          <w:rFonts w:asciiTheme="minorHAnsi" w:hAnsiTheme="minorHAnsi" w:cs="Calibri"/>
        </w:rPr>
      </w:pPr>
      <w:r w:rsidRPr="000F38DF">
        <w:rPr>
          <w:rFonts w:asciiTheme="minorHAnsi" w:hAnsiTheme="minorHAnsi" w:cs="Calibri"/>
        </w:rPr>
        <w:t>Izvajalec bo dela obračunal na osnovi začasnih mesečnih in končne situacije za izvedena dela v tekočem proračunskem letu.</w:t>
      </w:r>
    </w:p>
    <w:p w:rsidR="008F4AA2" w:rsidRPr="000F38DF" w:rsidRDefault="008F4AA2" w:rsidP="008F4AA2">
      <w:pPr>
        <w:widowControl w:val="0"/>
        <w:jc w:val="both"/>
        <w:rPr>
          <w:rFonts w:asciiTheme="minorHAnsi" w:hAnsiTheme="minorHAnsi" w:cs="Calibri"/>
        </w:rPr>
      </w:pPr>
    </w:p>
    <w:p w:rsidR="008F4AA2" w:rsidRPr="000F38DF" w:rsidRDefault="008F4AA2" w:rsidP="008F4AA2">
      <w:pPr>
        <w:widowControl w:val="0"/>
        <w:jc w:val="both"/>
        <w:rPr>
          <w:rFonts w:asciiTheme="minorHAnsi" w:hAnsiTheme="minorHAnsi" w:cs="Calibri"/>
        </w:rPr>
      </w:pPr>
      <w:r w:rsidRPr="000F38DF">
        <w:rPr>
          <w:rFonts w:asciiTheme="minorHAnsi" w:hAnsiTheme="minorHAnsi" w:cs="Calibri"/>
        </w:rPr>
        <w:t xml:space="preserve">Obračun se izvaja mesečno do konca tekočega meseca na podlagi s strani nadzora potrjenega obsega izvedenih del. </w:t>
      </w:r>
    </w:p>
    <w:p w:rsidR="008F4AA2" w:rsidRPr="000F38DF" w:rsidRDefault="008F4AA2" w:rsidP="008F4AA2">
      <w:pPr>
        <w:widowControl w:val="0"/>
        <w:jc w:val="both"/>
        <w:rPr>
          <w:rFonts w:asciiTheme="minorHAnsi" w:hAnsiTheme="minorHAnsi" w:cs="Calibri"/>
        </w:rPr>
      </w:pPr>
    </w:p>
    <w:p w:rsidR="008F4AA2" w:rsidRPr="000F38DF" w:rsidRDefault="008F4AA2" w:rsidP="008F4AA2">
      <w:pPr>
        <w:widowControl w:val="0"/>
        <w:jc w:val="both"/>
        <w:rPr>
          <w:rFonts w:asciiTheme="minorHAnsi" w:hAnsiTheme="minorHAnsi" w:cs="Calibri"/>
        </w:rPr>
      </w:pPr>
      <w:r w:rsidRPr="000F38DF">
        <w:rPr>
          <w:rFonts w:asciiTheme="minorHAnsi" w:hAnsiTheme="minorHAnsi" w:cs="Calibri"/>
        </w:rPr>
        <w:t>Začasne situacije bo izvajalec dostavil nadzornemu organu v potrditev do 5. dne v mesecu za pretekli mesec, končno pa v 8 dneh po dokončanju del.</w:t>
      </w:r>
    </w:p>
    <w:p w:rsidR="008F4AA2" w:rsidRPr="000F38DF" w:rsidRDefault="008F4AA2" w:rsidP="008F4AA2">
      <w:pPr>
        <w:widowControl w:val="0"/>
        <w:jc w:val="both"/>
        <w:rPr>
          <w:rFonts w:asciiTheme="minorHAnsi" w:hAnsiTheme="minorHAnsi" w:cs="Calibri"/>
        </w:rPr>
      </w:pPr>
    </w:p>
    <w:p w:rsidR="008F4AA2" w:rsidRPr="000F38DF" w:rsidRDefault="008F4AA2" w:rsidP="008F4AA2">
      <w:pPr>
        <w:widowControl w:val="0"/>
        <w:jc w:val="both"/>
        <w:rPr>
          <w:rFonts w:asciiTheme="minorHAnsi" w:hAnsiTheme="minorHAnsi" w:cs="Calibri"/>
        </w:rPr>
      </w:pPr>
      <w:r w:rsidRPr="000F38DF">
        <w:rPr>
          <w:rFonts w:asciiTheme="minorHAnsi" w:hAnsiTheme="minorHAnsi" w:cs="Calibri"/>
        </w:rPr>
        <w:t>Naročnik oz. nadzorni organ se obvezuje situacijo potrditi in vrniti izvajalcu v roku 5 dni od dneva uradnega prejema situacije.</w:t>
      </w:r>
    </w:p>
    <w:p w:rsidR="008F4AA2" w:rsidRPr="000F38DF" w:rsidRDefault="008F4AA2" w:rsidP="008F4AA2">
      <w:pPr>
        <w:widowControl w:val="0"/>
        <w:jc w:val="both"/>
        <w:rPr>
          <w:rFonts w:asciiTheme="minorHAnsi" w:hAnsiTheme="minorHAnsi" w:cs="Calibri"/>
        </w:rPr>
      </w:pPr>
    </w:p>
    <w:p w:rsidR="008F4AA2" w:rsidRPr="000F38DF" w:rsidRDefault="008F4AA2" w:rsidP="008F4AA2">
      <w:pPr>
        <w:widowControl w:val="0"/>
        <w:jc w:val="both"/>
        <w:rPr>
          <w:rFonts w:asciiTheme="minorHAnsi" w:hAnsiTheme="minorHAnsi" w:cs="Calibri"/>
        </w:rPr>
      </w:pPr>
      <w:r w:rsidRPr="000F38DF">
        <w:rPr>
          <w:rFonts w:asciiTheme="minorHAnsi" w:hAnsiTheme="minorHAnsi" w:cs="Calibri"/>
        </w:rPr>
        <w:lastRenderedPageBreak/>
        <w:t>V primeru, da naročnik oz. nadzorni organ v 5 dneh po izstavitvi situacije le-te ne vrne ali  ne reklamira, se smatra, da je s potekom tega roka celotni znesek priznan, ter kot nesporen zapade v plačilo.</w:t>
      </w:r>
    </w:p>
    <w:p w:rsidR="008F4AA2" w:rsidRPr="000F38DF" w:rsidRDefault="008F4AA2" w:rsidP="008F4AA2">
      <w:pPr>
        <w:widowControl w:val="0"/>
        <w:jc w:val="both"/>
        <w:rPr>
          <w:rFonts w:asciiTheme="minorHAnsi" w:hAnsiTheme="minorHAnsi" w:cs="Calibri"/>
        </w:rPr>
      </w:pPr>
    </w:p>
    <w:p w:rsidR="008F4AA2" w:rsidRPr="000F38DF" w:rsidRDefault="008F4AA2" w:rsidP="008F4AA2">
      <w:pPr>
        <w:widowControl w:val="0"/>
        <w:jc w:val="both"/>
        <w:rPr>
          <w:rFonts w:asciiTheme="minorHAnsi" w:hAnsiTheme="minorHAnsi" w:cs="Calibri"/>
        </w:rPr>
      </w:pPr>
      <w:r w:rsidRPr="000F38DF">
        <w:rPr>
          <w:rFonts w:asciiTheme="minorHAnsi" w:hAnsiTheme="minorHAnsi" w:cs="Calibri"/>
        </w:rPr>
        <w:t xml:space="preserve">Izvajalec mora situacijo izstaviti kot eRačun. Priloga k eRačunu mora biti s strani nadzora potrjena situacija. Rok za plačilo eRačuna je 30. dan po prejemu pravilno izstavljenega eRačuna in s strani nadzora potrjene situacije (pdf priloga k eRačunu). Izbrani izvajalec mora izstaviti eRačun in predhodno s strani nadzora potrjeno situacijo naročniku do 10. v mesecu za dela izvršena v prejšnjem mesecu. </w:t>
      </w:r>
    </w:p>
    <w:p w:rsidR="008F4AA2" w:rsidRPr="000F38DF" w:rsidRDefault="008F4AA2" w:rsidP="008F4AA2">
      <w:pPr>
        <w:widowControl w:val="0"/>
        <w:jc w:val="both"/>
        <w:rPr>
          <w:rFonts w:asciiTheme="minorHAnsi" w:hAnsiTheme="minorHAnsi" w:cs="Calibri"/>
        </w:rPr>
      </w:pPr>
    </w:p>
    <w:p w:rsidR="008F4AA2" w:rsidRPr="000F38DF" w:rsidRDefault="008F4AA2" w:rsidP="008F4AA2">
      <w:pPr>
        <w:widowControl w:val="0"/>
        <w:jc w:val="both"/>
        <w:rPr>
          <w:rFonts w:asciiTheme="minorHAnsi" w:hAnsiTheme="minorHAnsi" w:cs="Calibri"/>
        </w:rPr>
      </w:pPr>
      <w:r w:rsidRPr="000F38DF">
        <w:rPr>
          <w:rFonts w:asciiTheme="minorHAnsi" w:hAnsiTheme="minorHAnsi" w:cs="Calibri"/>
        </w:rPr>
        <w:t>Naročnik se obvezuje nesporni znesek potrjene situacije nakazati na izvajalčev transakcijski račun št. ______________________, odprt pri __________________________,  30. dan po prejemu eRačuna. Plačilni rok prične teči naslednji dan po prejemu eRačuna.</w:t>
      </w:r>
    </w:p>
    <w:p w:rsidR="008F4AA2" w:rsidRPr="000F38DF" w:rsidRDefault="008F4AA2" w:rsidP="008F4AA2">
      <w:pPr>
        <w:widowControl w:val="0"/>
        <w:jc w:val="both"/>
        <w:rPr>
          <w:rFonts w:asciiTheme="minorHAnsi" w:hAnsiTheme="minorHAnsi" w:cs="Calibri"/>
        </w:rPr>
      </w:pPr>
    </w:p>
    <w:p w:rsidR="008F4AA2" w:rsidRPr="000F38DF" w:rsidRDefault="008F4AA2" w:rsidP="008F4AA2">
      <w:pPr>
        <w:widowControl w:val="0"/>
        <w:jc w:val="both"/>
        <w:rPr>
          <w:rFonts w:asciiTheme="minorHAnsi" w:hAnsiTheme="minorHAnsi" w:cs="Calibri"/>
        </w:rPr>
      </w:pPr>
      <w:r w:rsidRPr="000F38DF">
        <w:rPr>
          <w:rFonts w:asciiTheme="minorHAnsi" w:hAnsiTheme="minorHAnsi" w:cs="Calibri"/>
        </w:rPr>
        <w:t>Naročnik bo od vsake začasne situacije zadržal 5% vrednosti obračunanih del. Zadržani del se bo izplačal izvajalcu – po pridobitvi uporabnega dovoljenja in primopredaji del.</w:t>
      </w:r>
    </w:p>
    <w:p w:rsidR="008F4AA2" w:rsidRPr="000F38DF" w:rsidRDefault="008F4AA2" w:rsidP="008F4AA2">
      <w:pPr>
        <w:widowControl w:val="0"/>
        <w:jc w:val="both"/>
        <w:rPr>
          <w:rFonts w:asciiTheme="minorHAnsi" w:hAnsiTheme="minorHAnsi" w:cs="Calibri"/>
        </w:rPr>
      </w:pPr>
    </w:p>
    <w:p w:rsidR="008F4AA2" w:rsidRPr="000F38DF" w:rsidRDefault="008F4AA2" w:rsidP="008F4AA2">
      <w:pPr>
        <w:widowControl w:val="0"/>
        <w:jc w:val="both"/>
        <w:rPr>
          <w:rFonts w:asciiTheme="minorHAnsi" w:hAnsiTheme="minorHAnsi" w:cs="Calibri"/>
        </w:rPr>
      </w:pPr>
      <w:r w:rsidRPr="000F38DF">
        <w:rPr>
          <w:rFonts w:asciiTheme="minorHAnsi" w:hAnsiTheme="minorHAnsi" w:cs="Calibri"/>
        </w:rPr>
        <w:t>V situacijah bo potrebno ločeno specificirati stroške glede na vrsto del oz. glede na popise del:</w:t>
      </w:r>
    </w:p>
    <w:p w:rsidR="008F4AA2" w:rsidRPr="000F38DF" w:rsidRDefault="008F4AA2" w:rsidP="008F4AA2">
      <w:pPr>
        <w:widowControl w:val="0"/>
        <w:jc w:val="both"/>
        <w:rPr>
          <w:rFonts w:asciiTheme="minorHAnsi" w:hAnsiTheme="minorHAnsi" w:cs="Calibri"/>
        </w:rPr>
      </w:pPr>
      <w:r w:rsidRPr="000F38DF">
        <w:rPr>
          <w:rFonts w:asciiTheme="minorHAnsi" w:hAnsiTheme="minorHAnsi" w:cs="Calibri"/>
        </w:rPr>
        <w:t>- dela za vodovodno in kanalizacijsko omrežje so predmet obrnjene davčne obveznosti skladno z 76.a člen ZDDV-1</w:t>
      </w:r>
    </w:p>
    <w:p w:rsidR="008F4AA2" w:rsidRPr="000F38DF" w:rsidRDefault="008F4AA2" w:rsidP="008F4AA2">
      <w:pPr>
        <w:widowControl w:val="0"/>
        <w:jc w:val="both"/>
        <w:rPr>
          <w:rFonts w:asciiTheme="minorHAnsi" w:hAnsiTheme="minorHAnsi" w:cs="Calibri"/>
        </w:rPr>
      </w:pPr>
      <w:r w:rsidRPr="000F38DF">
        <w:rPr>
          <w:rFonts w:asciiTheme="minorHAnsi" w:hAnsiTheme="minorHAnsi" w:cs="Calibri"/>
        </w:rPr>
        <w:t>- dela za oporni zid in cestne površine, niso predmet obrnjene davčne obveznosti in zanje velja 5. odstavek 5. člena ZDDV-1.</w:t>
      </w:r>
    </w:p>
    <w:p w:rsidR="008F4AA2" w:rsidRPr="000F38DF" w:rsidRDefault="008F4AA2" w:rsidP="008F4AA2">
      <w:pPr>
        <w:widowControl w:val="0"/>
        <w:jc w:val="both"/>
        <w:rPr>
          <w:rFonts w:asciiTheme="minorHAnsi" w:hAnsiTheme="minorHAnsi" w:cs="Calibri"/>
        </w:rPr>
      </w:pPr>
    </w:p>
    <w:p w:rsidR="008F4AA2" w:rsidRPr="000F38DF" w:rsidRDefault="008F4AA2" w:rsidP="008F4AA2">
      <w:pPr>
        <w:widowControl w:val="0"/>
        <w:numPr>
          <w:ilvl w:val="0"/>
          <w:numId w:val="8"/>
        </w:numPr>
        <w:jc w:val="center"/>
        <w:rPr>
          <w:rFonts w:asciiTheme="minorHAnsi" w:hAnsiTheme="minorHAnsi" w:cs="Calibri"/>
        </w:rPr>
      </w:pPr>
      <w:r w:rsidRPr="000F38DF">
        <w:rPr>
          <w:rFonts w:asciiTheme="minorHAnsi" w:hAnsiTheme="minorHAnsi" w:cs="Calibri"/>
        </w:rPr>
        <w:t>člen</w:t>
      </w:r>
    </w:p>
    <w:p w:rsidR="008F4AA2" w:rsidRPr="000F38DF" w:rsidRDefault="008F4AA2" w:rsidP="008F4AA2">
      <w:pPr>
        <w:widowControl w:val="0"/>
        <w:jc w:val="both"/>
        <w:rPr>
          <w:rFonts w:asciiTheme="minorHAnsi" w:hAnsiTheme="minorHAnsi" w:cs="Calibri"/>
        </w:rPr>
      </w:pPr>
    </w:p>
    <w:p w:rsidR="008F4AA2" w:rsidRPr="000F38DF" w:rsidRDefault="008F4AA2" w:rsidP="008F4AA2">
      <w:pPr>
        <w:widowControl w:val="0"/>
        <w:jc w:val="both"/>
        <w:rPr>
          <w:rFonts w:asciiTheme="minorHAnsi" w:hAnsiTheme="minorHAnsi" w:cs="Calibri"/>
        </w:rPr>
      </w:pPr>
      <w:r w:rsidRPr="000F38DF">
        <w:rPr>
          <w:rFonts w:asciiTheme="minorHAnsi" w:hAnsiTheme="minorHAnsi" w:cs="Calibri"/>
        </w:rPr>
        <w:t xml:space="preserve">Izvajalec mora obvestiti naročnika in izvajalca nadzora, da so dela končana (ne vključuje oporni zid). Po prejemu obvestila izvajalca, da so pogodbena dela končana in po pridobitvi uporabnega dovoljenja, opravijo naročnik, izvajalec nadzora in izvajalec del primopredajo. </w:t>
      </w:r>
    </w:p>
    <w:p w:rsidR="008F4AA2" w:rsidRPr="000F38DF" w:rsidRDefault="008F4AA2" w:rsidP="008F4AA2">
      <w:pPr>
        <w:widowControl w:val="0"/>
        <w:jc w:val="both"/>
        <w:rPr>
          <w:rFonts w:asciiTheme="minorHAnsi" w:hAnsiTheme="minorHAnsi" w:cs="Calibri"/>
        </w:rPr>
      </w:pPr>
    </w:p>
    <w:p w:rsidR="008F4AA2" w:rsidRPr="000F38DF" w:rsidRDefault="008F4AA2" w:rsidP="008F4AA2">
      <w:pPr>
        <w:widowControl w:val="0"/>
        <w:jc w:val="both"/>
        <w:rPr>
          <w:rFonts w:asciiTheme="minorHAnsi" w:hAnsiTheme="minorHAnsi" w:cs="Calibri"/>
        </w:rPr>
      </w:pPr>
      <w:r w:rsidRPr="000F38DF">
        <w:rPr>
          <w:rFonts w:asciiTheme="minorHAnsi" w:hAnsiTheme="minorHAnsi" w:cs="Calibri"/>
        </w:rPr>
        <w:t>O primopredaji izvršenih del nadzor naročnika sestavi zapisnik, ki vsebuje zlasti:</w:t>
      </w:r>
    </w:p>
    <w:p w:rsidR="008F4AA2" w:rsidRPr="000F38DF" w:rsidRDefault="008F4AA2" w:rsidP="008F4AA2">
      <w:pPr>
        <w:pStyle w:val="Odstavekseznama"/>
        <w:widowControl w:val="0"/>
        <w:numPr>
          <w:ilvl w:val="0"/>
          <w:numId w:val="12"/>
        </w:numPr>
        <w:contextualSpacing/>
        <w:jc w:val="both"/>
        <w:rPr>
          <w:rFonts w:asciiTheme="minorHAnsi" w:hAnsiTheme="minorHAnsi" w:cs="Calibri"/>
        </w:rPr>
      </w:pPr>
      <w:r w:rsidRPr="000F38DF">
        <w:rPr>
          <w:rFonts w:asciiTheme="minorHAnsi" w:hAnsiTheme="minorHAnsi" w:cs="Calibri"/>
        </w:rPr>
        <w:t xml:space="preserve">ali so dela izvedena po pogodbi, zahtevah in navodilih investitorja, predpisih in pravilih stroke, </w:t>
      </w:r>
    </w:p>
    <w:p w:rsidR="008F4AA2" w:rsidRPr="000F38DF" w:rsidRDefault="008F4AA2" w:rsidP="008F4AA2">
      <w:pPr>
        <w:pStyle w:val="Odstavekseznama"/>
        <w:widowControl w:val="0"/>
        <w:numPr>
          <w:ilvl w:val="0"/>
          <w:numId w:val="12"/>
        </w:numPr>
        <w:contextualSpacing/>
        <w:jc w:val="both"/>
        <w:rPr>
          <w:rFonts w:asciiTheme="minorHAnsi" w:hAnsiTheme="minorHAnsi" w:cs="Calibri"/>
        </w:rPr>
      </w:pPr>
      <w:r w:rsidRPr="000F38DF">
        <w:rPr>
          <w:rFonts w:asciiTheme="minorHAnsi" w:hAnsiTheme="minorHAnsi" w:cs="Calibri"/>
        </w:rPr>
        <w:t>ali kakovost izvedenih del ustreza pogodbeni kakovosti, oziroma katera dela je izvajalec dolžan na svoj strošek dodelati, popraviti ali znova izvesti in v katerem roku mora to storiti,</w:t>
      </w:r>
    </w:p>
    <w:p w:rsidR="008F4AA2" w:rsidRPr="000F38DF" w:rsidRDefault="008F4AA2" w:rsidP="008F4AA2">
      <w:pPr>
        <w:pStyle w:val="Odstavekseznama"/>
        <w:widowControl w:val="0"/>
        <w:numPr>
          <w:ilvl w:val="0"/>
          <w:numId w:val="12"/>
        </w:numPr>
        <w:contextualSpacing/>
        <w:jc w:val="both"/>
        <w:rPr>
          <w:rFonts w:asciiTheme="minorHAnsi" w:hAnsiTheme="minorHAnsi" w:cs="Calibri"/>
        </w:rPr>
      </w:pPr>
      <w:r w:rsidRPr="000F38DF">
        <w:rPr>
          <w:rFonts w:asciiTheme="minorHAnsi" w:hAnsiTheme="minorHAnsi" w:cs="Calibri"/>
        </w:rPr>
        <w:t>o katerih vprašanjih tehnične narave ni bilo doseženo soglasje med pooblaščenimi predstavniki pogodbenikov,</w:t>
      </w:r>
    </w:p>
    <w:p w:rsidR="008F4AA2" w:rsidRPr="000F38DF" w:rsidRDefault="008F4AA2" w:rsidP="008F4AA2">
      <w:pPr>
        <w:pStyle w:val="Odstavekseznama"/>
        <w:widowControl w:val="0"/>
        <w:numPr>
          <w:ilvl w:val="0"/>
          <w:numId w:val="12"/>
        </w:numPr>
        <w:contextualSpacing/>
        <w:jc w:val="both"/>
        <w:rPr>
          <w:rFonts w:asciiTheme="minorHAnsi" w:hAnsiTheme="minorHAnsi" w:cs="Calibri"/>
        </w:rPr>
      </w:pPr>
      <w:r w:rsidRPr="000F38DF">
        <w:rPr>
          <w:rFonts w:asciiTheme="minorHAnsi" w:hAnsiTheme="minorHAnsi" w:cs="Calibri"/>
        </w:rPr>
        <w:t>datum izvršitve del,</w:t>
      </w:r>
    </w:p>
    <w:p w:rsidR="008F4AA2" w:rsidRPr="000F38DF" w:rsidRDefault="008F4AA2" w:rsidP="008F4AA2">
      <w:pPr>
        <w:pStyle w:val="Odstavekseznama"/>
        <w:widowControl w:val="0"/>
        <w:numPr>
          <w:ilvl w:val="0"/>
          <w:numId w:val="12"/>
        </w:numPr>
        <w:contextualSpacing/>
        <w:jc w:val="both"/>
        <w:rPr>
          <w:rFonts w:asciiTheme="minorHAnsi" w:hAnsiTheme="minorHAnsi" w:cs="Calibri"/>
        </w:rPr>
      </w:pPr>
      <w:r w:rsidRPr="000F38DF">
        <w:rPr>
          <w:rFonts w:asciiTheme="minorHAnsi" w:hAnsiTheme="minorHAnsi" w:cs="Calibri"/>
        </w:rPr>
        <w:t xml:space="preserve">pregled predane dokumentacije s strani izvajalca. </w:t>
      </w:r>
    </w:p>
    <w:p w:rsidR="008F4AA2" w:rsidRPr="000F38DF" w:rsidRDefault="008F4AA2" w:rsidP="008F4AA2">
      <w:pPr>
        <w:widowControl w:val="0"/>
        <w:jc w:val="both"/>
        <w:rPr>
          <w:rFonts w:asciiTheme="minorHAnsi" w:hAnsiTheme="minorHAnsi" w:cs="Calibri"/>
        </w:rPr>
      </w:pPr>
    </w:p>
    <w:p w:rsidR="008F4AA2" w:rsidRPr="000F38DF" w:rsidRDefault="008F4AA2" w:rsidP="008F4AA2">
      <w:pPr>
        <w:widowControl w:val="0"/>
        <w:jc w:val="both"/>
        <w:rPr>
          <w:rFonts w:asciiTheme="minorHAnsi" w:hAnsiTheme="minorHAnsi" w:cs="Calibri"/>
        </w:rPr>
      </w:pPr>
      <w:r w:rsidRPr="000F38DF">
        <w:rPr>
          <w:rFonts w:asciiTheme="minorHAnsi" w:hAnsiTheme="minorHAnsi" w:cs="Calibri"/>
        </w:rPr>
        <w:t>S podpisom primopredajnega zapisnika po končani gradnji se izrecno ugotovi, da so vse pogodbene obveznosti izvajalca opravljene. Posebej se navede tudi morebitna zamuda in odgovornost zanjo. V zapisniku se obvezno navede datum in uro izročitve oziroma podpisa. Zapisniku se obvezno priloži seznam vseh podizvajalcev s kontaktnimi imeni in telefonskimi številkami, v kolikor je ta seznam potreben za eventualne reklamacije v garancijski dobi.</w:t>
      </w:r>
    </w:p>
    <w:p w:rsidR="008F4AA2" w:rsidRPr="000F38DF" w:rsidRDefault="008F4AA2" w:rsidP="008F4AA2">
      <w:pPr>
        <w:widowControl w:val="0"/>
        <w:jc w:val="both"/>
        <w:rPr>
          <w:rFonts w:asciiTheme="minorHAnsi" w:hAnsiTheme="minorHAnsi" w:cs="Calibri"/>
        </w:rPr>
      </w:pPr>
    </w:p>
    <w:p w:rsidR="008F4AA2" w:rsidRPr="000F38DF" w:rsidRDefault="008F4AA2" w:rsidP="008F4AA2">
      <w:pPr>
        <w:widowControl w:val="0"/>
        <w:jc w:val="both"/>
        <w:rPr>
          <w:rFonts w:asciiTheme="minorHAnsi" w:hAnsiTheme="minorHAnsi" w:cs="Calibri"/>
        </w:rPr>
      </w:pPr>
      <w:r w:rsidRPr="000F38DF">
        <w:rPr>
          <w:rFonts w:asciiTheme="minorHAnsi" w:hAnsiTheme="minorHAnsi" w:cs="Calibri"/>
        </w:rPr>
        <w:t>Dela so dokončana, ko je opravljena primopredaja del oz., ko so odpravljene morebitne pomanjkljivosti izvajalca, ugotovljene na tehničnem pregledu. V primeru pomanjkljivosti v primopredajnem zapisniku je potrebno ponovno zapisniško ugotoviti stanje odprave pomanjkljivosti.</w:t>
      </w:r>
    </w:p>
    <w:p w:rsidR="008F4AA2" w:rsidRPr="000F38DF" w:rsidRDefault="008F4AA2" w:rsidP="008F4AA2">
      <w:pPr>
        <w:widowControl w:val="0"/>
        <w:jc w:val="both"/>
        <w:rPr>
          <w:rFonts w:asciiTheme="minorHAnsi" w:hAnsiTheme="minorHAnsi" w:cs="Calibri"/>
        </w:rPr>
      </w:pPr>
    </w:p>
    <w:p w:rsidR="008F4AA2" w:rsidRPr="000F38DF" w:rsidRDefault="008F4AA2" w:rsidP="008F4AA2">
      <w:pPr>
        <w:pStyle w:val="Odstavekseznama"/>
        <w:widowControl w:val="0"/>
        <w:numPr>
          <w:ilvl w:val="0"/>
          <w:numId w:val="8"/>
        </w:numPr>
        <w:jc w:val="center"/>
        <w:rPr>
          <w:rFonts w:asciiTheme="minorHAnsi" w:hAnsiTheme="minorHAnsi" w:cs="Calibri"/>
        </w:rPr>
      </w:pPr>
      <w:r w:rsidRPr="000F38DF">
        <w:rPr>
          <w:rFonts w:asciiTheme="minorHAnsi" w:hAnsiTheme="minorHAnsi" w:cs="Calibri"/>
        </w:rPr>
        <w:t>člen</w:t>
      </w:r>
    </w:p>
    <w:p w:rsidR="008F4AA2" w:rsidRPr="000F38DF" w:rsidRDefault="008F4AA2" w:rsidP="008F4AA2">
      <w:pPr>
        <w:widowControl w:val="0"/>
        <w:rPr>
          <w:rFonts w:asciiTheme="minorHAnsi" w:hAnsiTheme="minorHAnsi" w:cs="Calibri"/>
        </w:rPr>
      </w:pPr>
    </w:p>
    <w:p w:rsidR="008F4AA2" w:rsidRPr="000F38DF" w:rsidRDefault="008F4AA2" w:rsidP="008F4AA2">
      <w:pPr>
        <w:jc w:val="both"/>
        <w:rPr>
          <w:rFonts w:asciiTheme="minorHAnsi" w:hAnsiTheme="minorHAnsi" w:cs="Calibri"/>
        </w:rPr>
      </w:pPr>
      <w:r w:rsidRPr="000F38DF">
        <w:rPr>
          <w:rFonts w:asciiTheme="minorHAnsi" w:hAnsiTheme="minorHAnsi" w:cs="Calibri"/>
        </w:rPr>
        <w:t xml:space="preserve">Izvajalec in nadzornik morata obvestiti naročnika, da so dela na opornem zidu končana z izjavo o dokončanju investicijskih vzdrževalnih del. Izjavi se predloži tudi gradbeni dnevnik, knjiga obračunskih izmer in dokazilo o zanesljivosti objekta. Po prejemu obvestila izvajalca, da so pogodbena dela končana, opravijo naročnik, nadzorni organ in izvajalec del pregled investicijskih vzdrževalnih del na podlagi sklepa naročnika o imenovanju komisije za pregled izvedenih del. </w:t>
      </w:r>
    </w:p>
    <w:p w:rsidR="008F4AA2" w:rsidRPr="000F38DF" w:rsidRDefault="008F4AA2" w:rsidP="008F4AA2">
      <w:pPr>
        <w:jc w:val="both"/>
        <w:rPr>
          <w:rFonts w:asciiTheme="minorHAnsi" w:hAnsiTheme="minorHAnsi" w:cs="Calibri"/>
        </w:rPr>
      </w:pPr>
    </w:p>
    <w:p w:rsidR="008F4AA2" w:rsidRPr="000F38DF" w:rsidRDefault="008F4AA2" w:rsidP="008F4AA2">
      <w:pPr>
        <w:jc w:val="both"/>
        <w:rPr>
          <w:rFonts w:asciiTheme="minorHAnsi" w:hAnsiTheme="minorHAnsi" w:cs="Calibri"/>
        </w:rPr>
      </w:pPr>
      <w:r w:rsidRPr="000F38DF">
        <w:rPr>
          <w:rFonts w:asciiTheme="minorHAnsi" w:hAnsiTheme="minorHAnsi" w:cs="Calibri"/>
        </w:rPr>
        <w:t>Zapisnik komisijskega pregleda in prevzema del vsebuje :</w:t>
      </w:r>
    </w:p>
    <w:p w:rsidR="008F4AA2" w:rsidRPr="000F38DF" w:rsidRDefault="008F4AA2" w:rsidP="008F4AA2">
      <w:pPr>
        <w:pStyle w:val="Navadensplet"/>
        <w:spacing w:before="0" w:beforeAutospacing="0" w:after="0" w:afterAutospacing="0"/>
        <w:ind w:firstLine="238"/>
        <w:jc w:val="both"/>
        <w:rPr>
          <w:rFonts w:asciiTheme="minorHAnsi" w:hAnsiTheme="minorHAnsi" w:cs="Calibri"/>
          <w:sz w:val="20"/>
          <w:szCs w:val="20"/>
        </w:rPr>
      </w:pPr>
      <w:r w:rsidRPr="000F38DF">
        <w:rPr>
          <w:rFonts w:asciiTheme="minorHAnsi" w:hAnsiTheme="minorHAnsi" w:cs="Calibri"/>
          <w:sz w:val="20"/>
          <w:szCs w:val="20"/>
        </w:rPr>
        <w:t>- številko in datum zapisnika v skladu z uredbo, ki ureja upravno poslovanje,</w:t>
      </w:r>
    </w:p>
    <w:p w:rsidR="008F4AA2" w:rsidRPr="000F38DF" w:rsidRDefault="008F4AA2" w:rsidP="008F4AA2">
      <w:pPr>
        <w:pStyle w:val="Navadensplet"/>
        <w:spacing w:before="0" w:beforeAutospacing="0" w:after="0" w:afterAutospacing="0"/>
        <w:ind w:firstLine="238"/>
        <w:jc w:val="both"/>
        <w:rPr>
          <w:rFonts w:asciiTheme="minorHAnsi" w:hAnsiTheme="minorHAnsi" w:cs="Calibri"/>
          <w:sz w:val="20"/>
          <w:szCs w:val="20"/>
        </w:rPr>
      </w:pPr>
      <w:r w:rsidRPr="000F38DF">
        <w:rPr>
          <w:rFonts w:asciiTheme="minorHAnsi" w:hAnsiTheme="minorHAnsi" w:cs="Calibri"/>
          <w:sz w:val="20"/>
          <w:szCs w:val="20"/>
        </w:rPr>
        <w:t>- naziv komisije in namen sklica komisije,</w:t>
      </w:r>
    </w:p>
    <w:p w:rsidR="008F4AA2" w:rsidRPr="000F38DF" w:rsidRDefault="008F4AA2" w:rsidP="008F4AA2">
      <w:pPr>
        <w:pStyle w:val="Navadensplet"/>
        <w:spacing w:before="0" w:beforeAutospacing="0" w:after="0" w:afterAutospacing="0"/>
        <w:ind w:firstLine="238"/>
        <w:jc w:val="both"/>
        <w:rPr>
          <w:rFonts w:asciiTheme="minorHAnsi" w:hAnsiTheme="minorHAnsi" w:cs="Calibri"/>
          <w:sz w:val="20"/>
          <w:szCs w:val="20"/>
        </w:rPr>
      </w:pPr>
      <w:r w:rsidRPr="000F38DF">
        <w:rPr>
          <w:rFonts w:asciiTheme="minorHAnsi" w:hAnsiTheme="minorHAnsi" w:cs="Calibri"/>
          <w:sz w:val="20"/>
          <w:szCs w:val="20"/>
        </w:rPr>
        <w:lastRenderedPageBreak/>
        <w:t>- pogodbeni naziv objekta,</w:t>
      </w:r>
    </w:p>
    <w:p w:rsidR="008F4AA2" w:rsidRPr="000F38DF" w:rsidRDefault="008F4AA2" w:rsidP="008F4AA2">
      <w:pPr>
        <w:pStyle w:val="Navadensplet"/>
        <w:spacing w:before="0" w:beforeAutospacing="0" w:after="0" w:afterAutospacing="0"/>
        <w:ind w:firstLine="238"/>
        <w:jc w:val="both"/>
        <w:rPr>
          <w:rFonts w:asciiTheme="minorHAnsi" w:hAnsiTheme="minorHAnsi" w:cs="Calibri"/>
          <w:sz w:val="20"/>
          <w:szCs w:val="20"/>
        </w:rPr>
      </w:pPr>
      <w:r w:rsidRPr="000F38DF">
        <w:rPr>
          <w:rFonts w:asciiTheme="minorHAnsi" w:hAnsiTheme="minorHAnsi" w:cs="Calibri"/>
          <w:sz w:val="20"/>
          <w:szCs w:val="20"/>
        </w:rPr>
        <w:t>- kraj, datum in čas začetka dela komisije,</w:t>
      </w:r>
    </w:p>
    <w:p w:rsidR="008F4AA2" w:rsidRPr="000F38DF" w:rsidRDefault="008F4AA2" w:rsidP="008F4AA2">
      <w:pPr>
        <w:pStyle w:val="Navadensplet"/>
        <w:spacing w:before="0" w:beforeAutospacing="0" w:after="0" w:afterAutospacing="0"/>
        <w:ind w:firstLine="238"/>
        <w:jc w:val="both"/>
        <w:rPr>
          <w:rFonts w:asciiTheme="minorHAnsi" w:hAnsiTheme="minorHAnsi" w:cs="Calibri"/>
          <w:sz w:val="20"/>
          <w:szCs w:val="20"/>
        </w:rPr>
      </w:pPr>
      <w:r w:rsidRPr="000F38DF">
        <w:rPr>
          <w:rFonts w:asciiTheme="minorHAnsi" w:hAnsiTheme="minorHAnsi" w:cs="Calibri"/>
          <w:sz w:val="20"/>
          <w:szCs w:val="20"/>
        </w:rPr>
        <w:t>- prisotni člani komisije in ostali udeleženci komisijskega pregleda in prevzema,</w:t>
      </w:r>
    </w:p>
    <w:p w:rsidR="008F4AA2" w:rsidRPr="000F38DF" w:rsidRDefault="008F4AA2" w:rsidP="008F4AA2">
      <w:pPr>
        <w:pStyle w:val="Navadensplet"/>
        <w:spacing w:before="0" w:beforeAutospacing="0" w:after="0" w:afterAutospacing="0"/>
        <w:ind w:firstLine="238"/>
        <w:jc w:val="both"/>
        <w:rPr>
          <w:rFonts w:asciiTheme="minorHAnsi" w:hAnsiTheme="minorHAnsi" w:cs="Calibri"/>
          <w:sz w:val="20"/>
          <w:szCs w:val="20"/>
        </w:rPr>
      </w:pPr>
      <w:r w:rsidRPr="000F38DF">
        <w:rPr>
          <w:rFonts w:asciiTheme="minorHAnsi" w:hAnsiTheme="minorHAnsi" w:cs="Calibri"/>
          <w:sz w:val="20"/>
          <w:szCs w:val="20"/>
        </w:rPr>
        <w:t>- osnovni podatki o vrsti izvedenih del,</w:t>
      </w:r>
    </w:p>
    <w:p w:rsidR="008F4AA2" w:rsidRPr="000F38DF" w:rsidRDefault="008F4AA2" w:rsidP="008F4AA2">
      <w:pPr>
        <w:pStyle w:val="Navadensplet"/>
        <w:spacing w:before="0" w:beforeAutospacing="0" w:after="0" w:afterAutospacing="0"/>
        <w:ind w:firstLine="238"/>
        <w:jc w:val="both"/>
        <w:rPr>
          <w:rFonts w:asciiTheme="minorHAnsi" w:hAnsiTheme="minorHAnsi" w:cs="Calibri"/>
          <w:sz w:val="20"/>
          <w:szCs w:val="20"/>
        </w:rPr>
      </w:pPr>
      <w:r w:rsidRPr="000F38DF">
        <w:rPr>
          <w:rFonts w:asciiTheme="minorHAnsi" w:hAnsiTheme="minorHAnsi" w:cs="Calibri"/>
          <w:sz w:val="20"/>
          <w:szCs w:val="20"/>
        </w:rPr>
        <w:t>- podatki o pogodbenih strankah,</w:t>
      </w:r>
    </w:p>
    <w:p w:rsidR="008F4AA2" w:rsidRPr="000F38DF" w:rsidRDefault="008F4AA2" w:rsidP="008F4AA2">
      <w:pPr>
        <w:pStyle w:val="Navadensplet"/>
        <w:spacing w:before="0" w:beforeAutospacing="0" w:after="0" w:afterAutospacing="0"/>
        <w:ind w:firstLine="238"/>
        <w:jc w:val="both"/>
        <w:rPr>
          <w:rFonts w:asciiTheme="minorHAnsi" w:hAnsiTheme="minorHAnsi" w:cs="Calibri"/>
          <w:sz w:val="20"/>
          <w:szCs w:val="20"/>
        </w:rPr>
      </w:pPr>
      <w:r w:rsidRPr="000F38DF">
        <w:rPr>
          <w:rFonts w:asciiTheme="minorHAnsi" w:hAnsiTheme="minorHAnsi" w:cs="Calibri"/>
          <w:sz w:val="20"/>
          <w:szCs w:val="20"/>
        </w:rPr>
        <w:t>- podatki o odgovornih osebah pri izvedbi vzdrževalnih del,</w:t>
      </w:r>
    </w:p>
    <w:p w:rsidR="008F4AA2" w:rsidRPr="000F38DF" w:rsidRDefault="008F4AA2" w:rsidP="008F4AA2">
      <w:pPr>
        <w:pStyle w:val="Navadensplet"/>
        <w:spacing w:before="0" w:beforeAutospacing="0" w:after="0" w:afterAutospacing="0"/>
        <w:ind w:firstLine="238"/>
        <w:jc w:val="both"/>
        <w:rPr>
          <w:rFonts w:asciiTheme="minorHAnsi" w:hAnsiTheme="minorHAnsi" w:cs="Calibri"/>
          <w:sz w:val="20"/>
          <w:szCs w:val="20"/>
        </w:rPr>
      </w:pPr>
      <w:r w:rsidRPr="000F38DF">
        <w:rPr>
          <w:rFonts w:asciiTheme="minorHAnsi" w:hAnsiTheme="minorHAnsi" w:cs="Calibri"/>
          <w:sz w:val="20"/>
          <w:szCs w:val="20"/>
        </w:rPr>
        <w:t>- podatki o predloženi dokumentaciji,</w:t>
      </w:r>
    </w:p>
    <w:p w:rsidR="008F4AA2" w:rsidRPr="000F38DF" w:rsidRDefault="008F4AA2" w:rsidP="008F4AA2">
      <w:pPr>
        <w:pStyle w:val="Navadensplet"/>
        <w:spacing w:before="0" w:beforeAutospacing="0" w:after="0" w:afterAutospacing="0"/>
        <w:ind w:firstLine="238"/>
        <w:jc w:val="both"/>
        <w:rPr>
          <w:rFonts w:asciiTheme="minorHAnsi" w:hAnsiTheme="minorHAnsi" w:cs="Calibri"/>
          <w:sz w:val="20"/>
          <w:szCs w:val="20"/>
        </w:rPr>
      </w:pPr>
      <w:r w:rsidRPr="000F38DF">
        <w:rPr>
          <w:rFonts w:asciiTheme="minorHAnsi" w:hAnsiTheme="minorHAnsi" w:cs="Calibri"/>
          <w:sz w:val="20"/>
          <w:szCs w:val="20"/>
        </w:rPr>
        <w:t>- ugotovitve komisije,</w:t>
      </w:r>
    </w:p>
    <w:p w:rsidR="008F4AA2" w:rsidRPr="000F38DF" w:rsidRDefault="008F4AA2" w:rsidP="008F4AA2">
      <w:pPr>
        <w:pStyle w:val="Navadensplet"/>
        <w:spacing w:before="0" w:beforeAutospacing="0" w:after="0" w:afterAutospacing="0"/>
        <w:ind w:firstLine="238"/>
        <w:jc w:val="both"/>
        <w:rPr>
          <w:rFonts w:asciiTheme="minorHAnsi" w:hAnsiTheme="minorHAnsi" w:cs="Calibri"/>
          <w:sz w:val="20"/>
          <w:szCs w:val="20"/>
        </w:rPr>
      </w:pPr>
      <w:r w:rsidRPr="000F38DF">
        <w:rPr>
          <w:rFonts w:asciiTheme="minorHAnsi" w:hAnsiTheme="minorHAnsi" w:cs="Calibri"/>
          <w:sz w:val="20"/>
          <w:szCs w:val="20"/>
        </w:rPr>
        <w:t>- izjave prisotnih in</w:t>
      </w:r>
    </w:p>
    <w:p w:rsidR="008F4AA2" w:rsidRPr="000F38DF" w:rsidRDefault="008F4AA2" w:rsidP="008F4AA2">
      <w:pPr>
        <w:pStyle w:val="Navadensplet"/>
        <w:spacing w:before="0" w:beforeAutospacing="0" w:after="0" w:afterAutospacing="0"/>
        <w:ind w:firstLine="238"/>
        <w:jc w:val="both"/>
        <w:rPr>
          <w:rFonts w:asciiTheme="minorHAnsi" w:hAnsiTheme="minorHAnsi" w:cs="Calibri"/>
          <w:sz w:val="20"/>
          <w:szCs w:val="20"/>
        </w:rPr>
      </w:pPr>
      <w:r w:rsidRPr="000F38DF">
        <w:rPr>
          <w:rFonts w:asciiTheme="minorHAnsi" w:hAnsiTheme="minorHAnsi" w:cs="Calibri"/>
          <w:sz w:val="20"/>
          <w:szCs w:val="20"/>
        </w:rPr>
        <w:t>- zaključek, ki mora vsebovati zaključni sklep komisije s predlogom izdaje dovoljenja za neomejeno uporabo opornega zidu ali v primeru predaje opornega zidu v začasno omejeno uporabo do odprave pomanjkljivosti,</w:t>
      </w:r>
    </w:p>
    <w:p w:rsidR="008F4AA2" w:rsidRPr="000F38DF" w:rsidRDefault="008F4AA2" w:rsidP="008F4AA2">
      <w:pPr>
        <w:pStyle w:val="Navadensplet"/>
        <w:spacing w:before="0" w:beforeAutospacing="0" w:after="0" w:afterAutospacing="0"/>
        <w:ind w:firstLine="238"/>
        <w:jc w:val="both"/>
        <w:rPr>
          <w:rFonts w:asciiTheme="minorHAnsi" w:hAnsiTheme="minorHAnsi" w:cs="Calibri"/>
          <w:sz w:val="20"/>
          <w:szCs w:val="20"/>
        </w:rPr>
      </w:pPr>
      <w:r w:rsidRPr="000F38DF">
        <w:rPr>
          <w:rFonts w:asciiTheme="minorHAnsi" w:hAnsiTheme="minorHAnsi" w:cs="Calibri"/>
          <w:sz w:val="20"/>
          <w:szCs w:val="20"/>
        </w:rPr>
        <w:t>- kraj, datum in čas konca dela komisije.</w:t>
      </w:r>
    </w:p>
    <w:p w:rsidR="008F4AA2" w:rsidRPr="000F38DF" w:rsidRDefault="008F4AA2" w:rsidP="008F4AA2">
      <w:pPr>
        <w:pStyle w:val="Telobesedila"/>
        <w:rPr>
          <w:rFonts w:asciiTheme="minorHAnsi" w:hAnsiTheme="minorHAnsi" w:cs="Calibri"/>
        </w:rPr>
      </w:pPr>
    </w:p>
    <w:p w:rsidR="008F4AA2" w:rsidRPr="000F38DF" w:rsidRDefault="008F4AA2" w:rsidP="008F4AA2">
      <w:pPr>
        <w:pStyle w:val="Telobesedila"/>
        <w:rPr>
          <w:rFonts w:asciiTheme="minorHAnsi" w:hAnsiTheme="minorHAnsi" w:cs="Calibri"/>
        </w:rPr>
      </w:pPr>
      <w:r w:rsidRPr="000F38DF">
        <w:rPr>
          <w:rFonts w:asciiTheme="minorHAnsi" w:hAnsiTheme="minorHAnsi" w:cs="Calibri"/>
        </w:rPr>
        <w:t>Zapisnik vsebuje tudi ugotovitve:</w:t>
      </w:r>
    </w:p>
    <w:p w:rsidR="008F4AA2" w:rsidRPr="000F38DF" w:rsidRDefault="008F4AA2" w:rsidP="008F4AA2">
      <w:pPr>
        <w:numPr>
          <w:ilvl w:val="0"/>
          <w:numId w:val="14"/>
        </w:numPr>
        <w:jc w:val="both"/>
        <w:rPr>
          <w:rFonts w:asciiTheme="minorHAnsi" w:hAnsiTheme="minorHAnsi" w:cs="Calibri"/>
        </w:rPr>
      </w:pPr>
      <w:r w:rsidRPr="000F38DF">
        <w:rPr>
          <w:rFonts w:asciiTheme="minorHAnsi" w:hAnsiTheme="minorHAnsi" w:cs="Calibri"/>
        </w:rPr>
        <w:t xml:space="preserve">ali so dela izvedena po pogodbi, zahtevah in navodilih investitorja, predpisih in pravilih stroke, </w:t>
      </w:r>
    </w:p>
    <w:p w:rsidR="008F4AA2" w:rsidRPr="000F38DF" w:rsidRDefault="008F4AA2" w:rsidP="008F4AA2">
      <w:pPr>
        <w:numPr>
          <w:ilvl w:val="0"/>
          <w:numId w:val="14"/>
        </w:numPr>
        <w:jc w:val="both"/>
        <w:rPr>
          <w:rFonts w:asciiTheme="minorHAnsi" w:hAnsiTheme="minorHAnsi" w:cs="Calibri"/>
        </w:rPr>
      </w:pPr>
      <w:r w:rsidRPr="000F38DF">
        <w:rPr>
          <w:rFonts w:asciiTheme="minorHAnsi" w:hAnsiTheme="minorHAnsi" w:cs="Calibri"/>
        </w:rPr>
        <w:t>ali kakovost izvedenih del ustreza pogodbeni kakovosti, oziroma katera dela je izvajalec dolžan na svoj strošek dodelati, popraviti ali znova izvesti in v katerem roku mora to storiti,</w:t>
      </w:r>
    </w:p>
    <w:p w:rsidR="008F4AA2" w:rsidRPr="000F38DF" w:rsidRDefault="008F4AA2" w:rsidP="008F4AA2">
      <w:pPr>
        <w:numPr>
          <w:ilvl w:val="0"/>
          <w:numId w:val="14"/>
        </w:numPr>
        <w:jc w:val="both"/>
        <w:rPr>
          <w:rFonts w:asciiTheme="minorHAnsi" w:hAnsiTheme="minorHAnsi" w:cs="Calibri"/>
        </w:rPr>
      </w:pPr>
      <w:r w:rsidRPr="000F38DF">
        <w:rPr>
          <w:rFonts w:asciiTheme="minorHAnsi" w:hAnsiTheme="minorHAnsi" w:cs="Calibri"/>
        </w:rPr>
        <w:t>o katerih vprašanjih tehnične narave ni bilo doseženo soglasje med pooblaščenimi predstavniki pogodbenikov,</w:t>
      </w:r>
    </w:p>
    <w:p w:rsidR="008F4AA2" w:rsidRPr="000F38DF" w:rsidRDefault="008F4AA2" w:rsidP="008F4AA2">
      <w:pPr>
        <w:numPr>
          <w:ilvl w:val="0"/>
          <w:numId w:val="14"/>
        </w:numPr>
        <w:jc w:val="both"/>
        <w:rPr>
          <w:rFonts w:asciiTheme="minorHAnsi" w:hAnsiTheme="minorHAnsi" w:cs="Calibri"/>
        </w:rPr>
      </w:pPr>
      <w:r w:rsidRPr="000F38DF">
        <w:rPr>
          <w:rFonts w:asciiTheme="minorHAnsi" w:hAnsiTheme="minorHAnsi" w:cs="Calibri"/>
        </w:rPr>
        <w:t>datum izvršitve del.</w:t>
      </w:r>
    </w:p>
    <w:p w:rsidR="008F4AA2" w:rsidRPr="000F38DF" w:rsidRDefault="008F4AA2" w:rsidP="008F4AA2">
      <w:pPr>
        <w:pStyle w:val="Kazaloslik"/>
        <w:rPr>
          <w:rFonts w:asciiTheme="minorHAnsi" w:hAnsiTheme="minorHAnsi" w:cs="Calibri"/>
          <w:sz w:val="20"/>
          <w:szCs w:val="20"/>
        </w:rPr>
      </w:pPr>
    </w:p>
    <w:p w:rsidR="008F4AA2" w:rsidRPr="000F38DF" w:rsidRDefault="008F4AA2" w:rsidP="008F4AA2">
      <w:pPr>
        <w:jc w:val="both"/>
        <w:rPr>
          <w:rFonts w:asciiTheme="minorHAnsi" w:hAnsiTheme="minorHAnsi" w:cs="Calibri"/>
        </w:rPr>
      </w:pPr>
      <w:r w:rsidRPr="000F38DF">
        <w:rPr>
          <w:rFonts w:asciiTheme="minorHAnsi" w:hAnsiTheme="minorHAnsi" w:cs="Calibri"/>
        </w:rPr>
        <w:t xml:space="preserve">Primopredaja se izvede obvezno pred primopredajo iz prejšnjega člena pogodbe. </w:t>
      </w:r>
    </w:p>
    <w:p w:rsidR="008F4AA2" w:rsidRPr="000F38DF" w:rsidRDefault="008F4AA2" w:rsidP="008F4AA2">
      <w:pPr>
        <w:widowControl w:val="0"/>
        <w:rPr>
          <w:rFonts w:asciiTheme="minorHAnsi" w:hAnsiTheme="minorHAnsi" w:cs="Calibri"/>
        </w:rPr>
      </w:pPr>
    </w:p>
    <w:p w:rsidR="008F4AA2" w:rsidRPr="000F38DF" w:rsidRDefault="008F4AA2" w:rsidP="008F4AA2">
      <w:pPr>
        <w:widowControl w:val="0"/>
        <w:rPr>
          <w:rFonts w:asciiTheme="minorHAnsi" w:hAnsiTheme="minorHAnsi" w:cs="Calibri"/>
        </w:rPr>
      </w:pPr>
    </w:p>
    <w:p w:rsidR="008F4AA2" w:rsidRPr="000F38DF" w:rsidRDefault="008F4AA2" w:rsidP="008F4AA2">
      <w:pPr>
        <w:pStyle w:val="Telobesedila"/>
        <w:widowControl w:val="0"/>
        <w:jc w:val="center"/>
        <w:rPr>
          <w:rFonts w:asciiTheme="minorHAnsi" w:hAnsiTheme="minorHAnsi" w:cs="Calibri"/>
          <w:b/>
          <w:bCs/>
        </w:rPr>
      </w:pPr>
      <w:r w:rsidRPr="000F38DF">
        <w:rPr>
          <w:rFonts w:asciiTheme="minorHAnsi" w:hAnsiTheme="minorHAnsi" w:cs="Calibri"/>
          <w:b/>
          <w:bCs/>
        </w:rPr>
        <w:t>REALIZACIJA IN NADZOR NAD IZVAJANJEM DEL</w:t>
      </w:r>
    </w:p>
    <w:p w:rsidR="008F4AA2" w:rsidRPr="000F38DF" w:rsidRDefault="008F4AA2" w:rsidP="008F4AA2">
      <w:pPr>
        <w:widowControl w:val="0"/>
        <w:numPr>
          <w:ilvl w:val="0"/>
          <w:numId w:val="8"/>
        </w:numPr>
        <w:jc w:val="center"/>
        <w:rPr>
          <w:rFonts w:asciiTheme="minorHAnsi" w:hAnsiTheme="minorHAnsi" w:cs="Calibri"/>
        </w:rPr>
      </w:pPr>
      <w:r w:rsidRPr="000F38DF">
        <w:rPr>
          <w:rFonts w:asciiTheme="minorHAnsi" w:hAnsiTheme="minorHAnsi" w:cs="Calibri"/>
        </w:rPr>
        <w:t>člen</w:t>
      </w:r>
    </w:p>
    <w:p w:rsidR="008F4AA2" w:rsidRPr="000F38DF" w:rsidRDefault="008F4AA2" w:rsidP="008F4AA2">
      <w:pPr>
        <w:widowControl w:val="0"/>
        <w:jc w:val="both"/>
        <w:rPr>
          <w:rFonts w:asciiTheme="minorHAnsi" w:hAnsiTheme="minorHAnsi" w:cs="Calibri"/>
        </w:rPr>
      </w:pPr>
      <w:r w:rsidRPr="000F38DF">
        <w:rPr>
          <w:rFonts w:asciiTheme="minorHAnsi" w:hAnsiTheme="minorHAnsi" w:cs="Calibri"/>
        </w:rPr>
        <w:t>Naročnik pooblašča za svojega odgovornega predstavnika za izvedbo investicije Marka Marklja, univ. dipl. inž. grad..</w:t>
      </w:r>
    </w:p>
    <w:p w:rsidR="008F4AA2" w:rsidRPr="000F38DF" w:rsidRDefault="008F4AA2" w:rsidP="008F4AA2">
      <w:pPr>
        <w:widowControl w:val="0"/>
        <w:jc w:val="both"/>
        <w:rPr>
          <w:rFonts w:asciiTheme="minorHAnsi" w:hAnsiTheme="minorHAnsi" w:cs="Calibri"/>
        </w:rPr>
      </w:pPr>
    </w:p>
    <w:p w:rsidR="008F4AA2" w:rsidRPr="000F38DF" w:rsidRDefault="008F4AA2" w:rsidP="008F4AA2">
      <w:pPr>
        <w:widowControl w:val="0"/>
        <w:jc w:val="both"/>
        <w:rPr>
          <w:rFonts w:asciiTheme="minorHAnsi" w:hAnsiTheme="minorHAnsi" w:cs="Calibri"/>
        </w:rPr>
      </w:pPr>
      <w:r w:rsidRPr="000F38DF">
        <w:rPr>
          <w:rFonts w:asciiTheme="minorHAnsi" w:hAnsiTheme="minorHAnsi" w:cs="Calibri"/>
        </w:rPr>
        <w:t xml:space="preserve">Strokovni nadzor nad izvajanjem pogodbenih del za naročnika, bo izvajal nadzornik _____________________________________________ (v nadaljevanju nadzorni organ), ki bo skrbel, da se obveznosti izpolnjujejo po pogodbenih dokumentih in po določilih te pogodbe. </w:t>
      </w:r>
    </w:p>
    <w:p w:rsidR="008F4AA2" w:rsidRPr="000F38DF" w:rsidRDefault="008F4AA2" w:rsidP="008F4AA2">
      <w:pPr>
        <w:widowControl w:val="0"/>
        <w:jc w:val="both"/>
        <w:rPr>
          <w:rFonts w:asciiTheme="minorHAnsi" w:hAnsiTheme="minorHAnsi" w:cs="Calibri"/>
        </w:rPr>
      </w:pPr>
    </w:p>
    <w:p w:rsidR="008F4AA2" w:rsidRPr="000F38DF" w:rsidRDefault="008F4AA2" w:rsidP="008F4AA2">
      <w:pPr>
        <w:widowControl w:val="0"/>
        <w:jc w:val="both"/>
        <w:rPr>
          <w:rFonts w:asciiTheme="minorHAnsi" w:hAnsiTheme="minorHAnsi" w:cs="Calibri"/>
        </w:rPr>
      </w:pPr>
      <w:r w:rsidRPr="000F38DF">
        <w:rPr>
          <w:rFonts w:asciiTheme="minorHAnsi" w:hAnsiTheme="minorHAnsi" w:cs="Calibri"/>
        </w:rPr>
        <w:t xml:space="preserve">Izvajalec določa za odgovornega predstavnika pri gradbenih delih: </w:t>
      </w:r>
    </w:p>
    <w:p w:rsidR="008F4AA2" w:rsidRPr="000F38DF" w:rsidRDefault="008F4AA2" w:rsidP="008F4AA2">
      <w:pPr>
        <w:widowControl w:val="0"/>
        <w:jc w:val="both"/>
        <w:rPr>
          <w:rFonts w:asciiTheme="minorHAnsi" w:hAnsiTheme="minorHAnsi" w:cs="Calibri"/>
        </w:rPr>
      </w:pPr>
      <w:r w:rsidRPr="000F38DF">
        <w:rPr>
          <w:rFonts w:asciiTheme="minorHAnsi" w:hAnsiTheme="minorHAnsi" w:cs="Calibri"/>
        </w:rPr>
        <w:t xml:space="preserve">odgovorni vodja del: _______________________________________, </w:t>
      </w:r>
    </w:p>
    <w:p w:rsidR="008F4AA2" w:rsidRPr="000F38DF" w:rsidRDefault="008F4AA2" w:rsidP="008F4AA2">
      <w:pPr>
        <w:widowControl w:val="0"/>
        <w:jc w:val="both"/>
        <w:rPr>
          <w:rFonts w:asciiTheme="minorHAnsi" w:hAnsiTheme="minorHAnsi" w:cs="Calibri"/>
        </w:rPr>
      </w:pPr>
      <w:r w:rsidRPr="000F38DF">
        <w:rPr>
          <w:rFonts w:asciiTheme="minorHAnsi" w:hAnsiTheme="minorHAnsi" w:cs="Calibri"/>
        </w:rPr>
        <w:t>odgovorni vodja gradbišča: _____________________________________,</w:t>
      </w:r>
    </w:p>
    <w:p w:rsidR="008F4AA2" w:rsidRPr="000F38DF" w:rsidRDefault="008F4AA2" w:rsidP="008F4AA2">
      <w:pPr>
        <w:widowControl w:val="0"/>
        <w:jc w:val="both"/>
        <w:rPr>
          <w:rFonts w:asciiTheme="minorHAnsi" w:hAnsiTheme="minorHAnsi" w:cs="Calibri"/>
        </w:rPr>
      </w:pPr>
    </w:p>
    <w:p w:rsidR="008F4AA2" w:rsidRPr="000F38DF" w:rsidRDefault="008F4AA2" w:rsidP="008F4AA2">
      <w:pPr>
        <w:widowControl w:val="0"/>
        <w:jc w:val="both"/>
        <w:rPr>
          <w:rFonts w:asciiTheme="minorHAnsi" w:hAnsiTheme="minorHAnsi" w:cs="Calibri"/>
        </w:rPr>
      </w:pPr>
      <w:r w:rsidRPr="000F38DF">
        <w:rPr>
          <w:rFonts w:asciiTheme="minorHAnsi" w:hAnsiTheme="minorHAnsi" w:cs="Calibri"/>
        </w:rPr>
        <w:t xml:space="preserve">Odgovorni predstavnik naročnika ob upoštevanju 7. in 8. člena pogodbe v imenu in za račun naročnika odobrava, naroča in podpisuje naloge za vsa nepredvidena dela, jih potrdi in da soglasje k cenam, ki morajo biti identične s ponudbenimi. </w:t>
      </w:r>
    </w:p>
    <w:p w:rsidR="008F4AA2" w:rsidRPr="000F38DF" w:rsidRDefault="008F4AA2" w:rsidP="008F4AA2">
      <w:pPr>
        <w:widowControl w:val="0"/>
        <w:jc w:val="both"/>
        <w:rPr>
          <w:rFonts w:asciiTheme="minorHAnsi" w:hAnsiTheme="minorHAnsi" w:cs="Calibri"/>
        </w:rPr>
      </w:pPr>
    </w:p>
    <w:p w:rsidR="008F4AA2" w:rsidRPr="000F38DF" w:rsidRDefault="008F4AA2" w:rsidP="008F4AA2">
      <w:pPr>
        <w:widowControl w:val="0"/>
        <w:jc w:val="both"/>
        <w:rPr>
          <w:rFonts w:asciiTheme="minorHAnsi" w:hAnsiTheme="minorHAnsi" w:cs="Calibri"/>
        </w:rPr>
      </w:pPr>
      <w:r w:rsidRPr="000F38DF">
        <w:rPr>
          <w:rFonts w:asciiTheme="minorHAnsi" w:hAnsiTheme="minorHAnsi" w:cs="Calibri"/>
        </w:rPr>
        <w:t>Izvajalec je dolžan dopustiti in omogočiti naročniku učinkovit nadzor nad kvaliteto dobavljenih stvari in opravljenih storitev, in sicer po nadzornem organu, določenemu v drugem odstavku tega člena te pogodbe ali po kateremkoli predstavniku naročnika s pooblastilom.</w:t>
      </w:r>
    </w:p>
    <w:p w:rsidR="008F4AA2" w:rsidRPr="000F38DF" w:rsidRDefault="008F4AA2" w:rsidP="008F4AA2">
      <w:pPr>
        <w:widowControl w:val="0"/>
        <w:jc w:val="both"/>
        <w:rPr>
          <w:rFonts w:asciiTheme="minorHAnsi" w:hAnsiTheme="minorHAnsi" w:cs="Calibri"/>
        </w:rPr>
      </w:pPr>
    </w:p>
    <w:p w:rsidR="008F4AA2" w:rsidRPr="000F38DF" w:rsidRDefault="008F4AA2" w:rsidP="008F4AA2">
      <w:pPr>
        <w:widowControl w:val="0"/>
        <w:jc w:val="both"/>
        <w:rPr>
          <w:rFonts w:asciiTheme="minorHAnsi" w:hAnsiTheme="minorHAnsi" w:cs="Calibri"/>
        </w:rPr>
      </w:pPr>
      <w:r w:rsidRPr="000F38DF">
        <w:rPr>
          <w:rFonts w:asciiTheme="minorHAnsi" w:hAnsiTheme="minorHAnsi" w:cs="Calibri"/>
        </w:rPr>
        <w:t>V primeru zamenjave morata pogodbeni stranki pisno obvestiti druga drugo in sicer z navedbo dneva prenehanja pooblastila in o imenu novih odgovornih predstavnikov.</w:t>
      </w:r>
    </w:p>
    <w:p w:rsidR="008F4AA2" w:rsidRPr="000F38DF" w:rsidRDefault="008F4AA2" w:rsidP="008F4AA2">
      <w:pPr>
        <w:widowControl w:val="0"/>
        <w:rPr>
          <w:rFonts w:asciiTheme="minorHAnsi" w:hAnsiTheme="minorHAnsi" w:cs="Calibri"/>
        </w:rPr>
      </w:pPr>
    </w:p>
    <w:p w:rsidR="008F4AA2" w:rsidRPr="000F38DF" w:rsidRDefault="008F4AA2" w:rsidP="008F4AA2">
      <w:pPr>
        <w:widowControl w:val="0"/>
        <w:rPr>
          <w:rFonts w:asciiTheme="minorHAnsi" w:hAnsiTheme="minorHAnsi" w:cs="Calibri"/>
        </w:rPr>
      </w:pPr>
    </w:p>
    <w:p w:rsidR="008F4AA2" w:rsidRPr="000F38DF" w:rsidRDefault="008F4AA2" w:rsidP="008F4AA2">
      <w:pPr>
        <w:pStyle w:val="Telobesedila"/>
        <w:widowControl w:val="0"/>
        <w:jc w:val="center"/>
        <w:rPr>
          <w:rFonts w:asciiTheme="minorHAnsi" w:hAnsiTheme="minorHAnsi" w:cs="Calibri"/>
          <w:b/>
          <w:bCs/>
        </w:rPr>
      </w:pPr>
      <w:r w:rsidRPr="000F38DF">
        <w:rPr>
          <w:rFonts w:asciiTheme="minorHAnsi" w:hAnsiTheme="minorHAnsi" w:cs="Calibri"/>
          <w:b/>
          <w:bCs/>
        </w:rPr>
        <w:t>PREHOD RIZIKA, ČAS IN NAČIN IZROČITVE</w:t>
      </w:r>
    </w:p>
    <w:p w:rsidR="008F4AA2" w:rsidRPr="000F38DF" w:rsidRDefault="008F4AA2" w:rsidP="008F4AA2">
      <w:pPr>
        <w:widowControl w:val="0"/>
        <w:numPr>
          <w:ilvl w:val="0"/>
          <w:numId w:val="8"/>
        </w:numPr>
        <w:jc w:val="center"/>
        <w:rPr>
          <w:rFonts w:asciiTheme="minorHAnsi" w:hAnsiTheme="minorHAnsi" w:cs="Calibri"/>
        </w:rPr>
      </w:pPr>
      <w:r w:rsidRPr="000F38DF">
        <w:rPr>
          <w:rFonts w:asciiTheme="minorHAnsi" w:hAnsiTheme="minorHAnsi" w:cs="Calibri"/>
        </w:rPr>
        <w:t xml:space="preserve">člen </w:t>
      </w:r>
    </w:p>
    <w:p w:rsidR="008F4AA2" w:rsidRPr="000F38DF" w:rsidRDefault="008F4AA2" w:rsidP="008F4AA2">
      <w:pPr>
        <w:widowControl w:val="0"/>
        <w:jc w:val="both"/>
        <w:rPr>
          <w:rFonts w:asciiTheme="minorHAnsi" w:hAnsiTheme="minorHAnsi" w:cs="Calibri"/>
        </w:rPr>
      </w:pPr>
    </w:p>
    <w:p w:rsidR="008F4AA2" w:rsidRPr="000F38DF" w:rsidRDefault="008F4AA2" w:rsidP="008F4AA2">
      <w:pPr>
        <w:widowControl w:val="0"/>
        <w:jc w:val="both"/>
        <w:rPr>
          <w:rFonts w:asciiTheme="minorHAnsi" w:hAnsiTheme="minorHAnsi" w:cs="Calibri"/>
        </w:rPr>
      </w:pPr>
      <w:r w:rsidRPr="000F38DF">
        <w:rPr>
          <w:rFonts w:asciiTheme="minorHAnsi" w:hAnsiTheme="minorHAnsi" w:cs="Calibri"/>
        </w:rPr>
        <w:t>Odgovornost za riziko preide od izvajalca k naročniku po uspešni primopredaji, razen jamstva za napake po določilih o garancijskih rokih.</w:t>
      </w:r>
    </w:p>
    <w:p w:rsidR="008F4AA2" w:rsidRPr="000F38DF" w:rsidRDefault="008F4AA2" w:rsidP="008F4AA2">
      <w:pPr>
        <w:widowControl w:val="0"/>
        <w:jc w:val="both"/>
        <w:rPr>
          <w:rFonts w:asciiTheme="minorHAnsi" w:hAnsiTheme="minorHAnsi" w:cs="Calibri"/>
        </w:rPr>
      </w:pPr>
    </w:p>
    <w:p w:rsidR="008F4AA2" w:rsidRPr="000F38DF" w:rsidRDefault="008F4AA2" w:rsidP="008F4AA2">
      <w:pPr>
        <w:widowControl w:val="0"/>
        <w:jc w:val="both"/>
        <w:rPr>
          <w:rFonts w:asciiTheme="minorHAnsi" w:hAnsiTheme="minorHAnsi" w:cs="Calibri"/>
        </w:rPr>
      </w:pPr>
      <w:r w:rsidRPr="000F38DF">
        <w:rPr>
          <w:rFonts w:asciiTheme="minorHAnsi" w:hAnsiTheme="minorHAnsi" w:cs="Calibri"/>
        </w:rPr>
        <w:t xml:space="preserve">Izročitev se opravi skladno s terminskim planom oziroma dejansko izvedbo. To je mogoče opraviti na podlagi uspešno opravljene primopredaje z zapisnikom oz. z zapisnikom o odpravi morebitnih pomanjkljivosti, </w:t>
      </w:r>
      <w:r w:rsidRPr="000F38DF">
        <w:rPr>
          <w:rFonts w:asciiTheme="minorHAnsi" w:hAnsiTheme="minorHAnsi" w:cs="Calibri"/>
        </w:rPr>
        <w:lastRenderedPageBreak/>
        <w:t>ugotovljenih pri primopredaji ter z izročitvijo vse pogodbeno opredeljene oziroma potrebne dokumentacije, zlasti tudi garancijskih listin, ki se jih izroči odgovornemu predstavniku naročnika.</w:t>
      </w:r>
    </w:p>
    <w:p w:rsidR="008F4AA2" w:rsidRPr="000F38DF" w:rsidRDefault="008F4AA2" w:rsidP="008F4AA2">
      <w:pPr>
        <w:widowControl w:val="0"/>
        <w:jc w:val="both"/>
        <w:rPr>
          <w:rFonts w:asciiTheme="minorHAnsi" w:hAnsiTheme="minorHAnsi" w:cs="Calibri"/>
        </w:rPr>
      </w:pPr>
    </w:p>
    <w:p w:rsidR="008F4AA2" w:rsidRPr="000F38DF" w:rsidRDefault="008F4AA2" w:rsidP="008F4AA2">
      <w:pPr>
        <w:widowControl w:val="0"/>
        <w:rPr>
          <w:rFonts w:asciiTheme="minorHAnsi" w:hAnsiTheme="minorHAnsi" w:cs="Calibri"/>
        </w:rPr>
      </w:pPr>
    </w:p>
    <w:p w:rsidR="008F4AA2" w:rsidRPr="000F38DF" w:rsidRDefault="008F4AA2" w:rsidP="008F4AA2">
      <w:pPr>
        <w:pStyle w:val="Telobesedila"/>
        <w:widowControl w:val="0"/>
        <w:jc w:val="center"/>
        <w:rPr>
          <w:rFonts w:asciiTheme="minorHAnsi" w:hAnsiTheme="minorHAnsi" w:cs="Calibri"/>
          <w:b/>
          <w:bCs/>
        </w:rPr>
      </w:pPr>
      <w:r w:rsidRPr="000F38DF">
        <w:rPr>
          <w:rFonts w:asciiTheme="minorHAnsi" w:hAnsiTheme="minorHAnsi" w:cs="Calibri"/>
          <w:b/>
          <w:bCs/>
        </w:rPr>
        <w:t>GARANCIJSKE OBVEZNOSTI, ODPRAVA NAPAK, PREDPISI, NORMATIVI, NADZOR</w:t>
      </w:r>
    </w:p>
    <w:p w:rsidR="008F4AA2" w:rsidRPr="000F38DF" w:rsidRDefault="008F4AA2" w:rsidP="008F4AA2">
      <w:pPr>
        <w:widowControl w:val="0"/>
        <w:numPr>
          <w:ilvl w:val="0"/>
          <w:numId w:val="8"/>
        </w:numPr>
        <w:jc w:val="center"/>
        <w:rPr>
          <w:rFonts w:asciiTheme="minorHAnsi" w:hAnsiTheme="minorHAnsi" w:cs="Calibri"/>
        </w:rPr>
      </w:pPr>
      <w:r w:rsidRPr="000F38DF">
        <w:rPr>
          <w:rFonts w:asciiTheme="minorHAnsi" w:hAnsiTheme="minorHAnsi" w:cs="Calibri"/>
        </w:rPr>
        <w:t xml:space="preserve">člen </w:t>
      </w:r>
    </w:p>
    <w:p w:rsidR="008F4AA2" w:rsidRPr="000F38DF" w:rsidRDefault="008F4AA2" w:rsidP="008F4AA2">
      <w:pPr>
        <w:widowControl w:val="0"/>
        <w:jc w:val="both"/>
        <w:rPr>
          <w:rFonts w:asciiTheme="minorHAnsi" w:hAnsiTheme="minorHAnsi" w:cs="Calibri"/>
        </w:rPr>
      </w:pPr>
    </w:p>
    <w:p w:rsidR="008F4AA2" w:rsidRPr="000F38DF" w:rsidRDefault="008F4AA2" w:rsidP="008F4AA2">
      <w:pPr>
        <w:widowControl w:val="0"/>
        <w:jc w:val="both"/>
        <w:rPr>
          <w:rFonts w:asciiTheme="minorHAnsi" w:hAnsiTheme="minorHAnsi" w:cs="Calibri"/>
        </w:rPr>
      </w:pPr>
      <w:r w:rsidRPr="000F38DF">
        <w:rPr>
          <w:rFonts w:asciiTheme="minorHAnsi" w:hAnsiTheme="minorHAnsi" w:cs="Calibri"/>
        </w:rPr>
        <w:t>Garancijski rok po tej pogodbi je 5 let za vsa gradbena dela oz. 10 let za varnost in trdnost objekta. Za vgrajeno opremo in industrijske izdelke veljajo garancijski roki proizvajalcev oz. dobaviteljev.</w:t>
      </w:r>
    </w:p>
    <w:p w:rsidR="008F4AA2" w:rsidRPr="000F38DF" w:rsidRDefault="008F4AA2" w:rsidP="008F4AA2">
      <w:pPr>
        <w:widowControl w:val="0"/>
        <w:jc w:val="both"/>
        <w:rPr>
          <w:rFonts w:asciiTheme="minorHAnsi" w:hAnsiTheme="minorHAnsi" w:cs="Calibri"/>
        </w:rPr>
      </w:pPr>
    </w:p>
    <w:p w:rsidR="008F4AA2" w:rsidRPr="000F38DF" w:rsidRDefault="008F4AA2" w:rsidP="008F4AA2">
      <w:pPr>
        <w:widowControl w:val="0"/>
        <w:jc w:val="both"/>
        <w:rPr>
          <w:rFonts w:asciiTheme="minorHAnsi" w:hAnsiTheme="minorHAnsi" w:cs="Calibri"/>
        </w:rPr>
      </w:pPr>
      <w:r w:rsidRPr="000F38DF">
        <w:rPr>
          <w:rFonts w:asciiTheme="minorHAnsi" w:hAnsiTheme="minorHAnsi" w:cs="Calibri"/>
        </w:rPr>
        <w:t>Garancija teče od dneva uspešno opravljenega zapisniškega prevzema del iz 17. člena pogodbe. Izvajalec je dolžan med garancijsko dobo na svoje stroške popraviti oziroma odpraviti ugotovljene napake ali pomanjkljivosti, ki bi nastale na objektu po njegovi krivdi, kar pa mora biti predhodno zapisniško ugotovljeno.</w:t>
      </w:r>
    </w:p>
    <w:p w:rsidR="008F4AA2" w:rsidRPr="000F38DF" w:rsidRDefault="008F4AA2" w:rsidP="008F4AA2">
      <w:pPr>
        <w:widowControl w:val="0"/>
        <w:jc w:val="both"/>
        <w:rPr>
          <w:rFonts w:asciiTheme="minorHAnsi" w:hAnsiTheme="minorHAnsi" w:cs="Calibri"/>
        </w:rPr>
      </w:pPr>
    </w:p>
    <w:p w:rsidR="008F4AA2" w:rsidRPr="000F38DF" w:rsidRDefault="008F4AA2" w:rsidP="008F4AA2">
      <w:pPr>
        <w:widowControl w:val="0"/>
        <w:jc w:val="both"/>
        <w:rPr>
          <w:rFonts w:asciiTheme="minorHAnsi" w:hAnsiTheme="minorHAnsi" w:cs="Calibri"/>
        </w:rPr>
      </w:pPr>
      <w:r w:rsidRPr="000F38DF">
        <w:rPr>
          <w:rFonts w:asciiTheme="minorHAnsi" w:hAnsiTheme="minorHAnsi" w:cs="Calibri"/>
        </w:rPr>
        <w:t>Napake, ki so nastale, ker se izvajalec ni držal svojih obveznosti glede kakovosti del in materiala, se štejejo kot njegova krivda.</w:t>
      </w:r>
    </w:p>
    <w:p w:rsidR="008F4AA2" w:rsidRPr="000F38DF" w:rsidRDefault="008F4AA2" w:rsidP="008F4AA2">
      <w:pPr>
        <w:widowControl w:val="0"/>
        <w:jc w:val="both"/>
        <w:rPr>
          <w:rFonts w:asciiTheme="minorHAnsi" w:hAnsiTheme="minorHAnsi" w:cs="Calibri"/>
        </w:rPr>
      </w:pPr>
    </w:p>
    <w:p w:rsidR="008F4AA2" w:rsidRPr="000F38DF" w:rsidRDefault="008F4AA2" w:rsidP="008F4AA2">
      <w:pPr>
        <w:widowControl w:val="0"/>
        <w:jc w:val="both"/>
        <w:rPr>
          <w:rFonts w:asciiTheme="minorHAnsi" w:hAnsiTheme="minorHAnsi" w:cs="Calibri"/>
        </w:rPr>
      </w:pPr>
      <w:r w:rsidRPr="000F38DF">
        <w:rPr>
          <w:rFonts w:asciiTheme="minorHAnsi" w:hAnsiTheme="minorHAnsi" w:cs="Calibri"/>
        </w:rPr>
        <w:t xml:space="preserve">Odzivni čas na obvestilo o napaki je do 3 dni in rok za odpravo napak do največ 7 dni, oziroma se rok sporazumno določi v zapisniku (rok za odpravo napak je lahko tudi krajši ali daljši od določenega, odvisno od vrste ugotovljene napake). </w:t>
      </w:r>
    </w:p>
    <w:p w:rsidR="008F4AA2" w:rsidRPr="000F38DF" w:rsidRDefault="008F4AA2" w:rsidP="008F4AA2">
      <w:pPr>
        <w:widowControl w:val="0"/>
        <w:jc w:val="both"/>
        <w:rPr>
          <w:rFonts w:asciiTheme="minorHAnsi" w:hAnsiTheme="minorHAnsi" w:cs="Calibri"/>
        </w:rPr>
      </w:pPr>
    </w:p>
    <w:p w:rsidR="008F4AA2" w:rsidRPr="000F38DF" w:rsidRDefault="008F4AA2" w:rsidP="008F4AA2">
      <w:pPr>
        <w:widowControl w:val="0"/>
        <w:jc w:val="both"/>
        <w:rPr>
          <w:rFonts w:asciiTheme="minorHAnsi" w:hAnsiTheme="minorHAnsi" w:cs="Calibri"/>
        </w:rPr>
      </w:pPr>
      <w:r w:rsidRPr="000F38DF">
        <w:rPr>
          <w:rFonts w:asciiTheme="minorHAnsi" w:hAnsiTheme="minorHAnsi" w:cs="Calibri"/>
        </w:rPr>
        <w:t xml:space="preserve">V primeru nespoštovanja pogodbeno ali sporazumno v zapisniku določenega časa za odpravo ugotovljenih napak ali pomanjkljivosti bo naročnik unovčil garancijo, ki je sestavni del te pogodbe, za odpravo napak v garancijskem roku. </w:t>
      </w:r>
    </w:p>
    <w:p w:rsidR="008F4AA2" w:rsidRPr="000F38DF" w:rsidRDefault="008F4AA2" w:rsidP="008F4AA2">
      <w:pPr>
        <w:widowControl w:val="0"/>
        <w:jc w:val="both"/>
        <w:rPr>
          <w:rFonts w:asciiTheme="minorHAnsi" w:hAnsiTheme="minorHAnsi" w:cs="Calibri"/>
        </w:rPr>
      </w:pPr>
    </w:p>
    <w:p w:rsidR="008F4AA2" w:rsidRPr="000F38DF" w:rsidRDefault="008F4AA2" w:rsidP="008F4AA2">
      <w:pPr>
        <w:widowControl w:val="0"/>
        <w:jc w:val="both"/>
        <w:rPr>
          <w:rFonts w:asciiTheme="minorHAnsi" w:hAnsiTheme="minorHAnsi" w:cs="Calibri"/>
        </w:rPr>
      </w:pPr>
      <w:r w:rsidRPr="000F38DF">
        <w:rPr>
          <w:rFonts w:asciiTheme="minorHAnsi" w:hAnsiTheme="minorHAnsi" w:cs="Calibri"/>
        </w:rPr>
        <w:t xml:space="preserve">V garancijskem roku bo izvajalec odpravil vse napake in izdal novo garancijo za popravljeni del, ob upoštevanju rokov iz 1. odstavka tega člena, ki jo bo izročil odgovornemu predstavniku naročnika. </w:t>
      </w:r>
    </w:p>
    <w:p w:rsidR="008F4AA2" w:rsidRPr="000F38DF" w:rsidRDefault="008F4AA2" w:rsidP="008F4AA2">
      <w:pPr>
        <w:widowControl w:val="0"/>
        <w:jc w:val="both"/>
        <w:rPr>
          <w:rFonts w:asciiTheme="minorHAnsi" w:hAnsiTheme="minorHAnsi" w:cs="Calibri"/>
        </w:rPr>
      </w:pPr>
    </w:p>
    <w:p w:rsidR="008F4AA2" w:rsidRPr="000F38DF" w:rsidRDefault="008F4AA2" w:rsidP="008F4AA2">
      <w:pPr>
        <w:widowControl w:val="0"/>
        <w:jc w:val="both"/>
        <w:rPr>
          <w:rFonts w:asciiTheme="minorHAnsi" w:hAnsiTheme="minorHAnsi" w:cs="Calibri"/>
        </w:rPr>
      </w:pPr>
      <w:r w:rsidRPr="000F38DF">
        <w:rPr>
          <w:rFonts w:asciiTheme="minorHAnsi" w:hAnsiTheme="minorHAnsi" w:cs="Calibri"/>
        </w:rPr>
        <w:t>Izvajalec je dolžan dopustiti in omogočiti naročniku učinkovit nadzor nad kvaliteto dobavljenih stvari in opravljenih storitev, in sicer po nadzornemu organu, določenem v 19. členu te pogodbe.</w:t>
      </w:r>
    </w:p>
    <w:p w:rsidR="008F4AA2" w:rsidRPr="000F38DF" w:rsidRDefault="008F4AA2" w:rsidP="008F4AA2">
      <w:pPr>
        <w:widowControl w:val="0"/>
        <w:jc w:val="both"/>
        <w:rPr>
          <w:rFonts w:asciiTheme="minorHAnsi" w:hAnsiTheme="minorHAnsi" w:cs="Calibri"/>
        </w:rPr>
      </w:pPr>
    </w:p>
    <w:p w:rsidR="008F4AA2" w:rsidRPr="000F38DF" w:rsidRDefault="008F4AA2" w:rsidP="008F4AA2">
      <w:pPr>
        <w:widowControl w:val="0"/>
        <w:jc w:val="both"/>
        <w:rPr>
          <w:rFonts w:asciiTheme="minorHAnsi" w:hAnsiTheme="minorHAnsi" w:cs="Calibri"/>
        </w:rPr>
      </w:pPr>
      <w:r w:rsidRPr="000F38DF">
        <w:rPr>
          <w:rFonts w:asciiTheme="minorHAnsi" w:hAnsiTheme="minorHAnsi" w:cs="Calibri"/>
        </w:rPr>
        <w:t>Naročnik bo pred iztekom garancijskega roka opravil pregled stanja izvedenih del in ostale postopke za zaključitev vseh medsebojnih pogodbenih obveznosti. Izvajalec bo moral skladu s 1. odstavkom tega člena ugotovljene napake in pomanjkljivosti odpraviti v zahtevanem roku.</w:t>
      </w:r>
    </w:p>
    <w:p w:rsidR="008F4AA2" w:rsidRPr="000F38DF" w:rsidRDefault="008F4AA2" w:rsidP="008F4AA2">
      <w:pPr>
        <w:widowControl w:val="0"/>
        <w:jc w:val="both"/>
        <w:rPr>
          <w:rFonts w:asciiTheme="minorHAnsi" w:hAnsiTheme="minorHAnsi" w:cs="Calibri"/>
        </w:rPr>
      </w:pPr>
    </w:p>
    <w:p w:rsidR="008F4AA2" w:rsidRPr="000F38DF" w:rsidRDefault="008F4AA2" w:rsidP="008F4AA2">
      <w:pPr>
        <w:widowControl w:val="0"/>
        <w:jc w:val="both"/>
        <w:rPr>
          <w:rFonts w:asciiTheme="minorHAnsi" w:hAnsiTheme="minorHAnsi" w:cs="Calibri"/>
        </w:rPr>
      </w:pPr>
    </w:p>
    <w:p w:rsidR="008F4AA2" w:rsidRPr="000F38DF" w:rsidRDefault="008F4AA2" w:rsidP="008F4AA2">
      <w:pPr>
        <w:pStyle w:val="Telobesedila"/>
        <w:widowControl w:val="0"/>
        <w:jc w:val="center"/>
        <w:rPr>
          <w:rFonts w:asciiTheme="minorHAnsi" w:hAnsiTheme="minorHAnsi" w:cs="Calibri"/>
          <w:b/>
          <w:bCs/>
        </w:rPr>
      </w:pPr>
      <w:r w:rsidRPr="000F38DF">
        <w:rPr>
          <w:rFonts w:asciiTheme="minorHAnsi" w:hAnsiTheme="minorHAnsi" w:cs="Calibri"/>
          <w:b/>
          <w:bCs/>
        </w:rPr>
        <w:t>FINANČNO ZAVAROVANJE ZA ODPRAVO NAPAK V GARANCIJSKEM ROKU</w:t>
      </w:r>
    </w:p>
    <w:p w:rsidR="008F4AA2" w:rsidRPr="000F38DF" w:rsidRDefault="008F4AA2" w:rsidP="008F4AA2">
      <w:pPr>
        <w:widowControl w:val="0"/>
        <w:numPr>
          <w:ilvl w:val="0"/>
          <w:numId w:val="8"/>
        </w:numPr>
        <w:jc w:val="center"/>
        <w:rPr>
          <w:rFonts w:asciiTheme="minorHAnsi" w:hAnsiTheme="minorHAnsi" w:cs="Calibri"/>
        </w:rPr>
      </w:pPr>
      <w:r w:rsidRPr="000F38DF">
        <w:rPr>
          <w:rFonts w:asciiTheme="minorHAnsi" w:hAnsiTheme="minorHAnsi" w:cs="Calibri"/>
        </w:rPr>
        <w:t xml:space="preserve">člen </w:t>
      </w:r>
    </w:p>
    <w:p w:rsidR="008F4AA2" w:rsidRPr="000F38DF" w:rsidRDefault="008F4AA2" w:rsidP="008F4AA2">
      <w:pPr>
        <w:widowControl w:val="0"/>
        <w:jc w:val="both"/>
        <w:rPr>
          <w:rFonts w:asciiTheme="minorHAnsi" w:hAnsiTheme="minorHAnsi" w:cs="Calibri"/>
        </w:rPr>
      </w:pPr>
    </w:p>
    <w:p w:rsidR="008F4AA2" w:rsidRPr="000F38DF" w:rsidRDefault="008F4AA2" w:rsidP="008F4AA2">
      <w:pPr>
        <w:widowControl w:val="0"/>
        <w:jc w:val="both"/>
        <w:rPr>
          <w:rFonts w:asciiTheme="minorHAnsi" w:hAnsiTheme="minorHAnsi" w:cs="Calibri"/>
        </w:rPr>
      </w:pPr>
      <w:r w:rsidRPr="000F38DF">
        <w:rPr>
          <w:rFonts w:asciiTheme="minorHAnsi" w:hAnsiTheme="minorHAnsi" w:cs="Calibri"/>
        </w:rPr>
        <w:t>V roku 10 dni po opravljeni primopredaji iz 17. člena pogodbe mora izvajalec odgovornemu predstavniku Marku Marklju, univ. dipl. inž. grad., izročiti bančno garancijo</w:t>
      </w:r>
      <w:r w:rsidRPr="000F38DF">
        <w:rPr>
          <w:rFonts w:asciiTheme="minorHAnsi" w:hAnsiTheme="minorHAnsi" w:cs="Calibri"/>
          <w:sz w:val="22"/>
          <w:szCs w:val="22"/>
        </w:rPr>
        <w:t xml:space="preserve"> </w:t>
      </w:r>
      <w:r w:rsidRPr="000F38DF">
        <w:rPr>
          <w:rFonts w:asciiTheme="minorHAnsi" w:hAnsiTheme="minorHAnsi" w:cs="Calibri"/>
        </w:rPr>
        <w:t xml:space="preserve">ali kavcijsko zavarovanje, veljavno za čas 5 let in 1 dan, šteto od prevzema izvršenih del po pogodbi oz. od primopredaje, v višini 5% končne pogodbene vrednosti z DDV. </w:t>
      </w:r>
    </w:p>
    <w:p w:rsidR="008F4AA2" w:rsidRPr="000F38DF" w:rsidRDefault="008F4AA2" w:rsidP="008F4AA2">
      <w:pPr>
        <w:widowControl w:val="0"/>
        <w:jc w:val="both"/>
        <w:rPr>
          <w:rFonts w:asciiTheme="minorHAnsi" w:hAnsiTheme="minorHAnsi" w:cs="Calibri"/>
        </w:rPr>
      </w:pPr>
    </w:p>
    <w:p w:rsidR="008F4AA2" w:rsidRPr="000F38DF" w:rsidRDefault="008F4AA2" w:rsidP="008F4AA2">
      <w:pPr>
        <w:widowControl w:val="0"/>
        <w:jc w:val="both"/>
        <w:rPr>
          <w:rFonts w:asciiTheme="minorHAnsi" w:hAnsiTheme="minorHAnsi" w:cs="Calibri"/>
        </w:rPr>
      </w:pPr>
      <w:r w:rsidRPr="000F38DF">
        <w:rPr>
          <w:rFonts w:asciiTheme="minorHAnsi" w:hAnsiTheme="minorHAnsi" w:cs="Calibri"/>
        </w:rPr>
        <w:t xml:space="preserve">Brez predložene garancije za odpravo napak v garancijskem roku primopredaja ni opravljena. </w:t>
      </w:r>
    </w:p>
    <w:p w:rsidR="008F4AA2" w:rsidRPr="000F38DF" w:rsidRDefault="008F4AA2" w:rsidP="008F4AA2">
      <w:pPr>
        <w:widowControl w:val="0"/>
        <w:jc w:val="both"/>
        <w:rPr>
          <w:rFonts w:asciiTheme="minorHAnsi" w:hAnsiTheme="minorHAnsi" w:cs="Calibri"/>
        </w:rPr>
      </w:pPr>
    </w:p>
    <w:p w:rsidR="008F4AA2" w:rsidRPr="000F38DF" w:rsidRDefault="008F4AA2" w:rsidP="008F4AA2">
      <w:pPr>
        <w:widowControl w:val="0"/>
        <w:jc w:val="both"/>
        <w:rPr>
          <w:rFonts w:asciiTheme="minorHAnsi" w:hAnsiTheme="minorHAnsi" w:cs="Calibri"/>
        </w:rPr>
      </w:pPr>
      <w:r w:rsidRPr="000F38DF">
        <w:rPr>
          <w:rFonts w:asciiTheme="minorHAnsi" w:hAnsiTheme="minorHAnsi" w:cs="Calibri"/>
        </w:rPr>
        <w:t xml:space="preserve">Garancija mora pokrivati primere, če izvajalec ne bi izvršil svoje obveznosti, v primeru okvare ali v primeru kakršnega koli drugega dogodka, ki bi zmanjšal možnost uporabe zgrajenega objekta v garancijskem roku. </w:t>
      </w:r>
    </w:p>
    <w:p w:rsidR="008F4AA2" w:rsidRPr="000F38DF" w:rsidRDefault="008F4AA2" w:rsidP="008F4AA2">
      <w:pPr>
        <w:widowControl w:val="0"/>
        <w:jc w:val="both"/>
        <w:rPr>
          <w:rFonts w:asciiTheme="minorHAnsi" w:hAnsiTheme="minorHAnsi" w:cs="Calibri"/>
        </w:rPr>
      </w:pPr>
    </w:p>
    <w:p w:rsidR="008F4AA2" w:rsidRPr="000F38DF" w:rsidRDefault="008F4AA2" w:rsidP="008F4AA2">
      <w:pPr>
        <w:widowControl w:val="0"/>
        <w:jc w:val="both"/>
        <w:rPr>
          <w:rFonts w:asciiTheme="minorHAnsi" w:hAnsiTheme="minorHAnsi" w:cs="Calibri"/>
        </w:rPr>
      </w:pPr>
    </w:p>
    <w:p w:rsidR="008F4AA2" w:rsidRPr="000F38DF" w:rsidRDefault="008F4AA2" w:rsidP="008F4AA2">
      <w:pPr>
        <w:pStyle w:val="Telobesedila"/>
        <w:widowControl w:val="0"/>
        <w:jc w:val="center"/>
        <w:rPr>
          <w:rFonts w:asciiTheme="minorHAnsi" w:hAnsiTheme="minorHAnsi" w:cs="Calibri"/>
          <w:b/>
          <w:bCs/>
        </w:rPr>
      </w:pPr>
      <w:r w:rsidRPr="000F38DF">
        <w:rPr>
          <w:rFonts w:asciiTheme="minorHAnsi" w:hAnsiTheme="minorHAnsi" w:cs="Calibri"/>
          <w:b/>
          <w:bCs/>
        </w:rPr>
        <w:t>PODIZVAJALCI</w:t>
      </w:r>
    </w:p>
    <w:p w:rsidR="008F4AA2" w:rsidRPr="000F38DF" w:rsidRDefault="008F4AA2" w:rsidP="008F4AA2">
      <w:pPr>
        <w:widowControl w:val="0"/>
        <w:numPr>
          <w:ilvl w:val="0"/>
          <w:numId w:val="8"/>
        </w:numPr>
        <w:jc w:val="center"/>
        <w:rPr>
          <w:rFonts w:asciiTheme="minorHAnsi" w:hAnsiTheme="minorHAnsi" w:cs="Calibri"/>
        </w:rPr>
      </w:pPr>
      <w:r w:rsidRPr="000F38DF">
        <w:rPr>
          <w:rFonts w:asciiTheme="minorHAnsi" w:hAnsiTheme="minorHAnsi" w:cs="Calibri"/>
        </w:rPr>
        <w:t xml:space="preserve">člen </w:t>
      </w:r>
    </w:p>
    <w:p w:rsidR="008F4AA2" w:rsidRPr="000F38DF" w:rsidRDefault="008F4AA2" w:rsidP="008F4AA2">
      <w:pPr>
        <w:widowControl w:val="0"/>
        <w:shd w:val="clear" w:color="auto" w:fill="FFFFFF"/>
        <w:spacing w:line="240" w:lineRule="exact"/>
        <w:ind w:left="19" w:right="24"/>
        <w:jc w:val="both"/>
        <w:rPr>
          <w:rFonts w:asciiTheme="minorHAnsi" w:hAnsiTheme="minorHAnsi" w:cs="Calibri"/>
        </w:rPr>
      </w:pPr>
    </w:p>
    <w:p w:rsidR="008F4AA2" w:rsidRPr="000F38DF" w:rsidRDefault="008F4AA2" w:rsidP="008F4AA2">
      <w:pPr>
        <w:widowControl w:val="0"/>
        <w:shd w:val="clear" w:color="auto" w:fill="FFFFFF"/>
        <w:spacing w:line="240" w:lineRule="exact"/>
        <w:ind w:left="19" w:right="24"/>
        <w:jc w:val="both"/>
        <w:rPr>
          <w:rFonts w:asciiTheme="minorHAnsi" w:hAnsiTheme="minorHAnsi" w:cs="Calibri"/>
        </w:rPr>
      </w:pPr>
      <w:r w:rsidRPr="000F38DF">
        <w:rPr>
          <w:rFonts w:asciiTheme="minorHAnsi" w:hAnsiTheme="minorHAnsi" w:cs="Calibri"/>
        </w:rPr>
        <w:t xml:space="preserve">Izvajalec je dolžan vsa dela izvršiti sam, s svojimi delavci in materialom. Podizvajalca po lastni izbiri, izvajalec </w:t>
      </w:r>
      <w:r w:rsidRPr="000F38DF">
        <w:rPr>
          <w:rFonts w:asciiTheme="minorHAnsi" w:hAnsiTheme="minorHAnsi" w:cs="Calibri"/>
          <w:spacing w:val="2"/>
        </w:rPr>
        <w:t xml:space="preserve">ne sme vključiti v dela po tej pogodbi, razen v izjemnih primerih, ko je to nujno za nemoteno in kvalitetno </w:t>
      </w:r>
      <w:r w:rsidRPr="000F38DF">
        <w:rPr>
          <w:rFonts w:asciiTheme="minorHAnsi" w:hAnsiTheme="minorHAnsi" w:cs="Calibri"/>
        </w:rPr>
        <w:t>izvedbo potrebnih del in ob predhodnem soglasju naročnika, s sklenitvijo dodatka k tej pogodbi, sicer se šteje, da naročnik ni dal soglasja za vključitev podizvajalca v dela po tej pogodbi.</w:t>
      </w:r>
    </w:p>
    <w:p w:rsidR="008F4AA2" w:rsidRPr="000F38DF" w:rsidRDefault="008F4AA2" w:rsidP="008F4AA2">
      <w:pPr>
        <w:widowControl w:val="0"/>
        <w:shd w:val="clear" w:color="auto" w:fill="FFFFFF"/>
        <w:tabs>
          <w:tab w:val="left" w:pos="207"/>
        </w:tabs>
        <w:spacing w:before="235" w:line="240" w:lineRule="exact"/>
        <w:ind w:left="10"/>
        <w:jc w:val="both"/>
        <w:rPr>
          <w:rFonts w:asciiTheme="minorHAnsi" w:hAnsiTheme="minorHAnsi" w:cs="Calibri"/>
          <w:spacing w:val="-1"/>
        </w:rPr>
      </w:pPr>
      <w:r w:rsidRPr="000F38DF">
        <w:rPr>
          <w:rFonts w:asciiTheme="minorHAnsi" w:hAnsiTheme="minorHAnsi" w:cs="Calibri"/>
        </w:rPr>
        <w:lastRenderedPageBreak/>
        <w:t xml:space="preserve">V </w:t>
      </w:r>
      <w:r w:rsidRPr="000F38DF">
        <w:rPr>
          <w:rFonts w:asciiTheme="minorHAnsi" w:hAnsiTheme="minorHAnsi" w:cs="Calibri"/>
          <w:spacing w:val="5"/>
        </w:rPr>
        <w:t xml:space="preserve">primeru, da naročnik da soglasje za vključitev podizvajalca v dela po tej pogodbi mora izvajalec pred </w:t>
      </w:r>
      <w:r w:rsidRPr="000F38DF">
        <w:rPr>
          <w:rFonts w:asciiTheme="minorHAnsi" w:hAnsiTheme="minorHAnsi" w:cs="Calibri"/>
          <w:spacing w:val="-1"/>
        </w:rPr>
        <w:t>podpisom aneksa k tej pogodbi izročiti naročniku:</w:t>
      </w:r>
    </w:p>
    <w:p w:rsidR="008F4AA2" w:rsidRPr="000F38DF" w:rsidRDefault="008F4AA2" w:rsidP="008F4AA2">
      <w:pPr>
        <w:widowControl w:val="0"/>
        <w:numPr>
          <w:ilvl w:val="0"/>
          <w:numId w:val="3"/>
        </w:numPr>
        <w:shd w:val="clear" w:color="auto" w:fill="FFFFFF"/>
        <w:tabs>
          <w:tab w:val="left" w:pos="1041"/>
        </w:tabs>
        <w:autoSpaceDE w:val="0"/>
        <w:spacing w:line="235" w:lineRule="exact"/>
        <w:jc w:val="both"/>
        <w:rPr>
          <w:rFonts w:asciiTheme="minorHAnsi" w:hAnsiTheme="minorHAnsi" w:cs="Calibri"/>
        </w:rPr>
      </w:pPr>
      <w:r w:rsidRPr="000F38DF">
        <w:rPr>
          <w:rFonts w:asciiTheme="minorHAnsi" w:hAnsiTheme="minorHAnsi" w:cs="Calibri"/>
        </w:rPr>
        <w:t>podatke o podizvajalcu (naziv, polni naslov, matična številka, davčna številka in transakcijski račun),</w:t>
      </w:r>
    </w:p>
    <w:p w:rsidR="008F4AA2" w:rsidRPr="000F38DF" w:rsidRDefault="008F4AA2" w:rsidP="008F4AA2">
      <w:pPr>
        <w:widowControl w:val="0"/>
        <w:numPr>
          <w:ilvl w:val="0"/>
          <w:numId w:val="3"/>
        </w:numPr>
        <w:shd w:val="clear" w:color="auto" w:fill="FFFFFF"/>
        <w:tabs>
          <w:tab w:val="left" w:pos="1041"/>
        </w:tabs>
        <w:autoSpaceDE w:val="0"/>
        <w:spacing w:line="235" w:lineRule="exact"/>
        <w:jc w:val="both"/>
        <w:rPr>
          <w:rFonts w:asciiTheme="minorHAnsi" w:hAnsiTheme="minorHAnsi" w:cs="Calibri"/>
        </w:rPr>
      </w:pPr>
      <w:r w:rsidRPr="000F38DF">
        <w:rPr>
          <w:rFonts w:asciiTheme="minorHAnsi" w:hAnsiTheme="minorHAnsi" w:cs="Calibri"/>
        </w:rPr>
        <w:t>podatke o vrsti del, ki jih bo izvedel podizvajalec,</w:t>
      </w:r>
    </w:p>
    <w:p w:rsidR="008F4AA2" w:rsidRPr="000F38DF" w:rsidRDefault="008F4AA2" w:rsidP="008F4AA2">
      <w:pPr>
        <w:widowControl w:val="0"/>
        <w:numPr>
          <w:ilvl w:val="0"/>
          <w:numId w:val="3"/>
        </w:numPr>
        <w:shd w:val="clear" w:color="auto" w:fill="FFFFFF"/>
        <w:tabs>
          <w:tab w:val="left" w:pos="1041"/>
        </w:tabs>
        <w:autoSpaceDE w:val="0"/>
        <w:spacing w:line="235" w:lineRule="exact"/>
        <w:jc w:val="both"/>
        <w:rPr>
          <w:rFonts w:asciiTheme="minorHAnsi" w:hAnsiTheme="minorHAnsi" w:cs="Calibri"/>
        </w:rPr>
      </w:pPr>
      <w:r w:rsidRPr="000F38DF">
        <w:rPr>
          <w:rFonts w:asciiTheme="minorHAnsi" w:hAnsiTheme="minorHAnsi" w:cs="Calibri"/>
        </w:rPr>
        <w:t>podatke o predmetu, količini in vrednosti del in rok izvedbe teh del,</w:t>
      </w:r>
    </w:p>
    <w:p w:rsidR="008F4AA2" w:rsidRPr="000F38DF" w:rsidRDefault="008F4AA2" w:rsidP="008F4AA2">
      <w:pPr>
        <w:widowControl w:val="0"/>
        <w:numPr>
          <w:ilvl w:val="0"/>
          <w:numId w:val="3"/>
        </w:numPr>
        <w:shd w:val="clear" w:color="auto" w:fill="FFFFFF"/>
        <w:tabs>
          <w:tab w:val="left" w:pos="1041"/>
        </w:tabs>
        <w:autoSpaceDE w:val="0"/>
        <w:spacing w:line="235" w:lineRule="exact"/>
        <w:jc w:val="both"/>
        <w:rPr>
          <w:rFonts w:asciiTheme="minorHAnsi" w:hAnsiTheme="minorHAnsi" w:cs="Calibri"/>
          <w:spacing w:val="-3"/>
        </w:rPr>
      </w:pPr>
      <w:r w:rsidRPr="000F38DF">
        <w:rPr>
          <w:rFonts w:asciiTheme="minorHAnsi" w:hAnsiTheme="minorHAnsi" w:cs="Calibri"/>
        </w:rPr>
        <w:t xml:space="preserve">soglasje podizvajalca, na podlagi katerega naročnik namesto izvajalcu poravnava podizvajalčeve terjatve </w:t>
      </w:r>
      <w:r w:rsidRPr="000F38DF">
        <w:rPr>
          <w:rFonts w:asciiTheme="minorHAnsi" w:hAnsiTheme="minorHAnsi" w:cs="Calibri"/>
          <w:spacing w:val="-3"/>
        </w:rPr>
        <w:t>do izvajalca,</w:t>
      </w:r>
    </w:p>
    <w:p w:rsidR="008F4AA2" w:rsidRPr="000F38DF" w:rsidRDefault="008F4AA2" w:rsidP="008F4AA2">
      <w:pPr>
        <w:widowControl w:val="0"/>
        <w:numPr>
          <w:ilvl w:val="0"/>
          <w:numId w:val="3"/>
        </w:numPr>
        <w:shd w:val="clear" w:color="auto" w:fill="FFFFFF"/>
        <w:tabs>
          <w:tab w:val="left" w:pos="1041"/>
        </w:tabs>
        <w:autoSpaceDE w:val="0"/>
        <w:spacing w:line="235" w:lineRule="exact"/>
        <w:jc w:val="both"/>
        <w:rPr>
          <w:rFonts w:asciiTheme="minorHAnsi" w:hAnsiTheme="minorHAnsi" w:cs="Calibri"/>
          <w:spacing w:val="-1"/>
        </w:rPr>
      </w:pPr>
      <w:r w:rsidRPr="000F38DF">
        <w:rPr>
          <w:rFonts w:asciiTheme="minorHAnsi" w:hAnsiTheme="minorHAnsi" w:cs="Calibri"/>
          <w:spacing w:val="-1"/>
        </w:rPr>
        <w:t>pooblastilo naročniku za plačilo opravljenih in prevzetih oziroma dobav neposredno podizvajalcu,</w:t>
      </w:r>
    </w:p>
    <w:p w:rsidR="008F4AA2" w:rsidRPr="000F38DF" w:rsidRDefault="008F4AA2" w:rsidP="008F4AA2">
      <w:pPr>
        <w:widowControl w:val="0"/>
        <w:shd w:val="clear" w:color="auto" w:fill="FFFFFF"/>
        <w:spacing w:before="240" w:line="235" w:lineRule="exact"/>
        <w:ind w:left="24"/>
        <w:jc w:val="both"/>
        <w:rPr>
          <w:rFonts w:asciiTheme="minorHAnsi" w:hAnsiTheme="minorHAnsi" w:cs="Calibri"/>
          <w:b/>
          <w:bCs/>
          <w:spacing w:val="-2"/>
        </w:rPr>
      </w:pPr>
      <w:r w:rsidRPr="000F38DF">
        <w:rPr>
          <w:rFonts w:asciiTheme="minorHAnsi" w:hAnsiTheme="minorHAnsi" w:cs="Calibri"/>
          <w:b/>
          <w:bCs/>
          <w:spacing w:val="1"/>
        </w:rPr>
        <w:t xml:space="preserve">(opomba: prvi in drugi odstavek bosta v končni pogodbi v primeru, da izvajalec v svoji ponudbi navede, da </w:t>
      </w:r>
      <w:r w:rsidRPr="000F38DF">
        <w:rPr>
          <w:rFonts w:asciiTheme="minorHAnsi" w:hAnsiTheme="minorHAnsi" w:cs="Calibri"/>
          <w:b/>
          <w:bCs/>
          <w:spacing w:val="-2"/>
        </w:rPr>
        <w:t>nima podizvajalcev).</w:t>
      </w:r>
    </w:p>
    <w:p w:rsidR="008F4AA2" w:rsidRPr="000F38DF" w:rsidRDefault="008F4AA2" w:rsidP="008F4AA2">
      <w:pPr>
        <w:widowControl w:val="0"/>
        <w:shd w:val="clear" w:color="auto" w:fill="FFFFFF"/>
        <w:spacing w:before="235"/>
        <w:ind w:left="24"/>
        <w:jc w:val="both"/>
        <w:rPr>
          <w:rFonts w:asciiTheme="minorHAnsi" w:hAnsiTheme="minorHAnsi" w:cs="Calibri"/>
        </w:rPr>
      </w:pPr>
      <w:r w:rsidRPr="000F38DF">
        <w:rPr>
          <w:rFonts w:asciiTheme="minorHAnsi" w:hAnsiTheme="minorHAnsi" w:cs="Calibri"/>
          <w:spacing w:val="3"/>
        </w:rPr>
        <w:t xml:space="preserve">Izvajalec je dolžan vsa dela izvršiti sam in s podizvajalci, ki jih je navedel v ponudbi z dne _______, dani na </w:t>
      </w:r>
      <w:r w:rsidRPr="000F38DF">
        <w:rPr>
          <w:rFonts w:asciiTheme="minorHAnsi" w:hAnsiTheme="minorHAnsi" w:cs="Calibri"/>
        </w:rPr>
        <w:t>javni razpis, s svojimi delavci in delavci podizvajalca in svojim materialom in materialom podizvajalca.</w:t>
      </w:r>
    </w:p>
    <w:p w:rsidR="008F4AA2" w:rsidRPr="000F38DF" w:rsidRDefault="008F4AA2" w:rsidP="008F4AA2">
      <w:pPr>
        <w:widowControl w:val="0"/>
        <w:shd w:val="clear" w:color="auto" w:fill="FFFFFF"/>
        <w:spacing w:before="216" w:line="235" w:lineRule="exact"/>
        <w:ind w:left="24"/>
        <w:jc w:val="both"/>
        <w:rPr>
          <w:rFonts w:asciiTheme="minorHAnsi" w:hAnsiTheme="minorHAnsi" w:cs="Calibri"/>
          <w:spacing w:val="-1"/>
        </w:rPr>
      </w:pPr>
      <w:r w:rsidRPr="000F38DF">
        <w:rPr>
          <w:rFonts w:asciiTheme="minorHAnsi" w:hAnsiTheme="minorHAnsi" w:cs="Calibri"/>
          <w:spacing w:val="-1"/>
        </w:rPr>
        <w:t>Izvajalec bo pri izvedbi del sodeloval z naslednjimi podizvajalci:</w:t>
      </w:r>
    </w:p>
    <w:p w:rsidR="008F4AA2" w:rsidRPr="000F38DF" w:rsidRDefault="008F4AA2" w:rsidP="008F4AA2">
      <w:pPr>
        <w:widowControl w:val="0"/>
        <w:shd w:val="clear" w:color="auto" w:fill="FFFFFF"/>
        <w:spacing w:line="235" w:lineRule="exact"/>
        <w:ind w:left="19"/>
        <w:jc w:val="both"/>
        <w:rPr>
          <w:rFonts w:asciiTheme="minorHAnsi" w:hAnsiTheme="minorHAnsi" w:cs="Calibri"/>
          <w:spacing w:val="-2"/>
        </w:rPr>
      </w:pPr>
      <w:r w:rsidRPr="000F38DF">
        <w:rPr>
          <w:rFonts w:asciiTheme="minorHAnsi" w:hAnsiTheme="minorHAnsi" w:cs="Calibri"/>
          <w:spacing w:val="4"/>
        </w:rPr>
        <w:t>-__________________________________</w:t>
      </w:r>
      <w:r w:rsidRPr="000F38DF">
        <w:rPr>
          <w:rFonts w:asciiTheme="minorHAnsi" w:hAnsiTheme="minorHAnsi" w:cs="Calibri"/>
          <w:i/>
          <w:iCs/>
          <w:spacing w:val="4"/>
        </w:rPr>
        <w:t xml:space="preserve">(opomba: podatki o podizvajalcu: naziv, polni naslov, matična </w:t>
      </w:r>
      <w:r w:rsidRPr="000F38DF">
        <w:rPr>
          <w:rFonts w:asciiTheme="minorHAnsi" w:hAnsiTheme="minorHAnsi" w:cs="Calibri"/>
          <w:i/>
          <w:iCs/>
          <w:spacing w:val="2"/>
        </w:rPr>
        <w:t>številka, davčna številka, transakcijski račun</w:t>
      </w:r>
      <w:r w:rsidRPr="000F38DF">
        <w:rPr>
          <w:rFonts w:asciiTheme="minorHAnsi" w:hAnsiTheme="minorHAnsi" w:cs="Calibri"/>
          <w:i/>
          <w:iCs/>
          <w:spacing w:val="2"/>
          <w:vertAlign w:val="subscript"/>
        </w:rPr>
        <w:t>;</w:t>
      </w:r>
      <w:r w:rsidRPr="000F38DF">
        <w:rPr>
          <w:rFonts w:asciiTheme="minorHAnsi" w:hAnsiTheme="minorHAnsi" w:cs="Calibri"/>
          <w:i/>
          <w:iCs/>
          <w:spacing w:val="2"/>
        </w:rPr>
        <w:t xml:space="preserve"> vrsta del, ki jih bo izvedel podizvajalec, predmet količina, </w:t>
      </w:r>
      <w:r w:rsidRPr="000F38DF">
        <w:rPr>
          <w:rFonts w:asciiTheme="minorHAnsi" w:hAnsiTheme="minorHAnsi" w:cs="Calibri"/>
          <w:i/>
          <w:iCs/>
          <w:spacing w:val="8"/>
        </w:rPr>
        <w:t xml:space="preserve">vrednost del, kraj in rok izvedbe del), </w:t>
      </w:r>
      <w:r w:rsidRPr="000F38DF">
        <w:rPr>
          <w:rFonts w:asciiTheme="minorHAnsi" w:hAnsiTheme="minorHAnsi" w:cs="Calibri"/>
          <w:spacing w:val="8"/>
        </w:rPr>
        <w:t xml:space="preserve">podizvajalec _____________ je v ponudbi izvajalca z dne ______ </w:t>
      </w:r>
      <w:r w:rsidRPr="000F38DF">
        <w:rPr>
          <w:rFonts w:asciiTheme="minorHAnsi" w:hAnsiTheme="minorHAnsi" w:cs="Calibri"/>
          <w:spacing w:val="2"/>
        </w:rPr>
        <w:t xml:space="preserve">podal soglasje, na podlagi katerega naročnik namesto izvajalcu poravnava njegove terjatve </w:t>
      </w:r>
      <w:r w:rsidRPr="000F38DF">
        <w:rPr>
          <w:rFonts w:asciiTheme="minorHAnsi" w:hAnsiTheme="minorHAnsi" w:cs="Calibri"/>
          <w:spacing w:val="-2"/>
        </w:rPr>
        <w:t>do izvajalca;</w:t>
      </w:r>
    </w:p>
    <w:p w:rsidR="008F4AA2" w:rsidRPr="000F38DF" w:rsidRDefault="008F4AA2" w:rsidP="008F4AA2">
      <w:pPr>
        <w:widowControl w:val="0"/>
        <w:shd w:val="clear" w:color="auto" w:fill="FFFFFF"/>
        <w:spacing w:before="240" w:line="235" w:lineRule="exact"/>
        <w:ind w:left="19" w:right="24"/>
        <w:jc w:val="both"/>
        <w:rPr>
          <w:rFonts w:asciiTheme="minorHAnsi" w:hAnsiTheme="minorHAnsi" w:cs="Calibri"/>
        </w:rPr>
      </w:pPr>
      <w:r w:rsidRPr="000F38DF">
        <w:rPr>
          <w:rFonts w:asciiTheme="minorHAnsi" w:hAnsiTheme="minorHAnsi" w:cs="Calibri"/>
          <w:spacing w:val="4"/>
        </w:rPr>
        <w:t xml:space="preserve">Izvajalec brez predhodnega pisnega soglasja naročnika ne sme samovoljno zamenjati katerega koli </w:t>
      </w:r>
      <w:r w:rsidRPr="000F38DF">
        <w:rPr>
          <w:rFonts w:asciiTheme="minorHAnsi" w:hAnsiTheme="minorHAnsi" w:cs="Calibri"/>
          <w:spacing w:val="2"/>
        </w:rPr>
        <w:t xml:space="preserve">navedenega podizvajalca v prejšnjem odstavku tega člena, z drugim podizvajalcem, razen v primeru, da </w:t>
      </w:r>
      <w:r w:rsidRPr="000F38DF">
        <w:rPr>
          <w:rFonts w:asciiTheme="minorHAnsi" w:hAnsiTheme="minorHAnsi" w:cs="Calibri"/>
          <w:spacing w:val="1"/>
        </w:rPr>
        <w:t xml:space="preserve">naročnik za to da soglasje, s sklenitvijo aneksa k tej pogodbi. Izvajalec v celoti odgovarja za investicijo in </w:t>
      </w:r>
      <w:r w:rsidRPr="000F38DF">
        <w:rPr>
          <w:rFonts w:asciiTheme="minorHAnsi" w:hAnsiTheme="minorHAnsi" w:cs="Calibri"/>
        </w:rPr>
        <w:t>izpolnitev te pogodbe proti naročniku, ne glede na število podizvajalcev.</w:t>
      </w:r>
    </w:p>
    <w:p w:rsidR="008F4AA2" w:rsidRPr="000F38DF" w:rsidRDefault="008F4AA2" w:rsidP="008F4AA2">
      <w:pPr>
        <w:widowControl w:val="0"/>
        <w:shd w:val="clear" w:color="auto" w:fill="FFFFFF"/>
        <w:tabs>
          <w:tab w:val="left" w:pos="207"/>
        </w:tabs>
        <w:spacing w:before="240" w:line="240" w:lineRule="exact"/>
        <w:ind w:left="10"/>
        <w:jc w:val="both"/>
        <w:rPr>
          <w:rFonts w:asciiTheme="minorHAnsi" w:hAnsiTheme="minorHAnsi" w:cs="Calibri"/>
        </w:rPr>
      </w:pPr>
      <w:r w:rsidRPr="000F38DF">
        <w:rPr>
          <w:rFonts w:asciiTheme="minorHAnsi" w:hAnsiTheme="minorHAnsi" w:cs="Calibri"/>
        </w:rPr>
        <w:t>V</w:t>
      </w:r>
      <w:r w:rsidRPr="000F38DF">
        <w:rPr>
          <w:rFonts w:asciiTheme="minorHAnsi" w:hAnsiTheme="minorHAnsi" w:cs="Calibri"/>
        </w:rPr>
        <w:tab/>
        <w:t>primeru, da naročnik da soglasje za zamenjavo podizvajalca ali za vključitev novega podizvajalca v dela po tej pogodbi, mora izvajalec pred podpisom aneksa k tej pogodbi izročiti naročniku:</w:t>
      </w:r>
    </w:p>
    <w:p w:rsidR="008F4AA2" w:rsidRPr="000F38DF" w:rsidRDefault="008F4AA2" w:rsidP="008F4AA2">
      <w:pPr>
        <w:widowControl w:val="0"/>
        <w:numPr>
          <w:ilvl w:val="0"/>
          <w:numId w:val="1"/>
        </w:numPr>
        <w:shd w:val="clear" w:color="auto" w:fill="FFFFFF"/>
        <w:tabs>
          <w:tab w:val="left" w:pos="1041"/>
        </w:tabs>
        <w:autoSpaceDE w:val="0"/>
        <w:spacing w:line="240" w:lineRule="exact"/>
        <w:jc w:val="both"/>
        <w:rPr>
          <w:rFonts w:asciiTheme="minorHAnsi" w:hAnsiTheme="minorHAnsi" w:cs="Calibri"/>
        </w:rPr>
      </w:pPr>
      <w:r w:rsidRPr="000F38DF">
        <w:rPr>
          <w:rFonts w:asciiTheme="minorHAnsi" w:hAnsiTheme="minorHAnsi" w:cs="Calibri"/>
        </w:rPr>
        <w:t>podatke o podizvajalcu (naziv, polni naslov, matična številka, davčna številka in transakcijski račun),</w:t>
      </w:r>
    </w:p>
    <w:p w:rsidR="008F4AA2" w:rsidRPr="000F38DF" w:rsidRDefault="008F4AA2" w:rsidP="008F4AA2">
      <w:pPr>
        <w:widowControl w:val="0"/>
        <w:numPr>
          <w:ilvl w:val="0"/>
          <w:numId w:val="1"/>
        </w:numPr>
        <w:shd w:val="clear" w:color="auto" w:fill="FFFFFF"/>
        <w:tabs>
          <w:tab w:val="left" w:pos="1041"/>
        </w:tabs>
        <w:autoSpaceDE w:val="0"/>
        <w:spacing w:line="240" w:lineRule="exact"/>
        <w:jc w:val="both"/>
        <w:rPr>
          <w:rFonts w:asciiTheme="minorHAnsi" w:hAnsiTheme="minorHAnsi" w:cs="Calibri"/>
        </w:rPr>
      </w:pPr>
      <w:r w:rsidRPr="000F38DF">
        <w:rPr>
          <w:rFonts w:asciiTheme="minorHAnsi" w:hAnsiTheme="minorHAnsi" w:cs="Calibri"/>
        </w:rPr>
        <w:t>podatke o vrsti del, ki jih bo izvedel podizvajalec,</w:t>
      </w:r>
    </w:p>
    <w:p w:rsidR="008F4AA2" w:rsidRPr="000F38DF" w:rsidRDefault="008F4AA2" w:rsidP="008F4AA2">
      <w:pPr>
        <w:widowControl w:val="0"/>
        <w:numPr>
          <w:ilvl w:val="0"/>
          <w:numId w:val="1"/>
        </w:numPr>
        <w:shd w:val="clear" w:color="auto" w:fill="FFFFFF"/>
        <w:tabs>
          <w:tab w:val="left" w:pos="1041"/>
        </w:tabs>
        <w:autoSpaceDE w:val="0"/>
        <w:spacing w:line="240" w:lineRule="exact"/>
        <w:jc w:val="both"/>
        <w:rPr>
          <w:rFonts w:asciiTheme="minorHAnsi" w:hAnsiTheme="minorHAnsi" w:cs="Calibri"/>
        </w:rPr>
      </w:pPr>
      <w:r w:rsidRPr="000F38DF">
        <w:rPr>
          <w:rFonts w:asciiTheme="minorHAnsi" w:hAnsiTheme="minorHAnsi" w:cs="Calibri"/>
        </w:rPr>
        <w:t>podatke o predmetu, količini in vrednosti del in rok izvedbe teh del.</w:t>
      </w:r>
    </w:p>
    <w:p w:rsidR="008F4AA2" w:rsidRPr="000F38DF" w:rsidRDefault="008F4AA2" w:rsidP="008F4AA2">
      <w:pPr>
        <w:widowControl w:val="0"/>
        <w:shd w:val="clear" w:color="auto" w:fill="FFFFFF"/>
        <w:spacing w:before="235" w:line="240" w:lineRule="exact"/>
        <w:ind w:left="24" w:right="29"/>
        <w:jc w:val="both"/>
        <w:rPr>
          <w:rFonts w:asciiTheme="minorHAnsi" w:hAnsiTheme="minorHAnsi" w:cs="Calibri"/>
          <w:spacing w:val="-3"/>
        </w:rPr>
      </w:pPr>
      <w:r w:rsidRPr="000F38DF">
        <w:rPr>
          <w:rFonts w:asciiTheme="minorHAnsi" w:hAnsiTheme="minorHAnsi" w:cs="Calibri"/>
        </w:rPr>
        <w:t xml:space="preserve">Izvajalec je dolžan v roku 5 (pet) dni po spremembi (zamenjavi ali vključitvi novega podizvajalca) predložiti </w:t>
      </w:r>
      <w:r w:rsidRPr="000F38DF">
        <w:rPr>
          <w:rFonts w:asciiTheme="minorHAnsi" w:hAnsiTheme="minorHAnsi" w:cs="Calibri"/>
          <w:spacing w:val="-3"/>
        </w:rPr>
        <w:t>naročniku:</w:t>
      </w:r>
    </w:p>
    <w:p w:rsidR="008F4AA2" w:rsidRPr="000F38DF" w:rsidRDefault="008F4AA2" w:rsidP="008F4AA2">
      <w:pPr>
        <w:widowControl w:val="0"/>
        <w:numPr>
          <w:ilvl w:val="0"/>
          <w:numId w:val="5"/>
        </w:numPr>
        <w:shd w:val="clear" w:color="auto" w:fill="FFFFFF"/>
        <w:tabs>
          <w:tab w:val="left" w:pos="321"/>
        </w:tabs>
        <w:autoSpaceDE w:val="0"/>
        <w:spacing w:line="240" w:lineRule="exact"/>
        <w:ind w:left="19"/>
        <w:jc w:val="both"/>
        <w:rPr>
          <w:rFonts w:asciiTheme="minorHAnsi" w:hAnsiTheme="minorHAnsi" w:cs="Calibri"/>
        </w:rPr>
      </w:pPr>
      <w:r w:rsidRPr="000F38DF">
        <w:rPr>
          <w:rFonts w:asciiTheme="minorHAnsi" w:hAnsiTheme="minorHAnsi" w:cs="Calibri"/>
        </w:rPr>
        <w:t>svojo izjavo, da je poravnal vse nesporne obveznosti prvotnemu podizvajalcu,</w:t>
      </w:r>
    </w:p>
    <w:p w:rsidR="008F4AA2" w:rsidRPr="000F38DF" w:rsidRDefault="008F4AA2" w:rsidP="008F4AA2">
      <w:pPr>
        <w:widowControl w:val="0"/>
        <w:numPr>
          <w:ilvl w:val="0"/>
          <w:numId w:val="5"/>
        </w:numPr>
        <w:shd w:val="clear" w:color="auto" w:fill="FFFFFF"/>
        <w:tabs>
          <w:tab w:val="left" w:pos="321"/>
        </w:tabs>
        <w:autoSpaceDE w:val="0"/>
        <w:spacing w:line="240" w:lineRule="exact"/>
        <w:ind w:left="19"/>
        <w:jc w:val="both"/>
        <w:rPr>
          <w:rFonts w:asciiTheme="minorHAnsi" w:hAnsiTheme="minorHAnsi" w:cs="Calibri"/>
          <w:spacing w:val="-1"/>
        </w:rPr>
      </w:pPr>
      <w:r w:rsidRPr="000F38DF">
        <w:rPr>
          <w:rFonts w:asciiTheme="minorHAnsi" w:hAnsiTheme="minorHAnsi" w:cs="Calibri"/>
          <w:spacing w:val="-1"/>
        </w:rPr>
        <w:t>pooblastilo za plačilo opravljenih in prevzetih del oziroma dobav neposredno novemu podizvajalcu,</w:t>
      </w:r>
    </w:p>
    <w:p w:rsidR="008F4AA2" w:rsidRPr="000F38DF" w:rsidRDefault="008F4AA2" w:rsidP="008F4AA2">
      <w:pPr>
        <w:widowControl w:val="0"/>
        <w:numPr>
          <w:ilvl w:val="0"/>
          <w:numId w:val="5"/>
        </w:numPr>
        <w:shd w:val="clear" w:color="auto" w:fill="FFFFFF"/>
        <w:tabs>
          <w:tab w:val="left" w:pos="321"/>
        </w:tabs>
        <w:autoSpaceDE w:val="0"/>
        <w:spacing w:line="240" w:lineRule="exact"/>
        <w:ind w:left="19"/>
        <w:jc w:val="both"/>
        <w:rPr>
          <w:rFonts w:asciiTheme="minorHAnsi" w:hAnsiTheme="minorHAnsi" w:cs="Calibri"/>
          <w:spacing w:val="-2"/>
        </w:rPr>
      </w:pPr>
      <w:r w:rsidRPr="000F38DF">
        <w:rPr>
          <w:rFonts w:asciiTheme="minorHAnsi" w:hAnsiTheme="minorHAnsi" w:cs="Calibri"/>
          <w:spacing w:val="-2"/>
        </w:rPr>
        <w:t>soglasje novega podizvajalca k neposrednemu plačilu.</w:t>
      </w:r>
    </w:p>
    <w:p w:rsidR="008F4AA2" w:rsidRPr="000F38DF" w:rsidRDefault="008F4AA2" w:rsidP="008F4AA2">
      <w:pPr>
        <w:widowControl w:val="0"/>
        <w:shd w:val="clear" w:color="auto" w:fill="FFFFFF"/>
        <w:spacing w:before="235" w:line="240" w:lineRule="exact"/>
        <w:ind w:left="24"/>
        <w:jc w:val="both"/>
        <w:rPr>
          <w:rFonts w:asciiTheme="minorHAnsi" w:hAnsiTheme="minorHAnsi" w:cs="Calibri"/>
          <w:b/>
          <w:bCs/>
          <w:spacing w:val="-1"/>
        </w:rPr>
      </w:pPr>
      <w:r w:rsidRPr="000F38DF">
        <w:rPr>
          <w:rFonts w:asciiTheme="minorHAnsi" w:hAnsiTheme="minorHAnsi" w:cs="Calibri"/>
          <w:b/>
          <w:bCs/>
          <w:spacing w:val="3"/>
        </w:rPr>
        <w:t xml:space="preserve">(opomba: tretji do sedmi odstavek bodo v končni pogodbi v primeru, da izvajalec v svoji ponudbi navede, da </w:t>
      </w:r>
      <w:r w:rsidRPr="000F38DF">
        <w:rPr>
          <w:rFonts w:asciiTheme="minorHAnsi" w:hAnsiTheme="minorHAnsi" w:cs="Calibri"/>
          <w:b/>
          <w:bCs/>
          <w:spacing w:val="-1"/>
        </w:rPr>
        <w:t>bo dela izvajal z podizvajalci).</w:t>
      </w:r>
    </w:p>
    <w:p w:rsidR="008F4AA2" w:rsidRPr="000F38DF" w:rsidRDefault="008F4AA2" w:rsidP="008F4AA2">
      <w:pPr>
        <w:widowControl w:val="0"/>
        <w:jc w:val="both"/>
        <w:rPr>
          <w:rFonts w:asciiTheme="minorHAnsi" w:hAnsiTheme="minorHAnsi" w:cs="Calibri"/>
          <w:b/>
          <w:bCs/>
        </w:rPr>
      </w:pPr>
    </w:p>
    <w:p w:rsidR="008F4AA2" w:rsidRPr="000F38DF" w:rsidRDefault="008F4AA2" w:rsidP="008F4AA2">
      <w:pPr>
        <w:widowControl w:val="0"/>
        <w:jc w:val="both"/>
        <w:rPr>
          <w:rFonts w:asciiTheme="minorHAnsi" w:hAnsiTheme="minorHAnsi" w:cs="Calibri"/>
        </w:rPr>
      </w:pPr>
      <w:r w:rsidRPr="000F38DF">
        <w:rPr>
          <w:rFonts w:asciiTheme="minorHAnsi" w:hAnsiTheme="minorHAnsi" w:cs="Calibri"/>
        </w:rPr>
        <w:t xml:space="preserve">Izvajalec se tudi zavezuje, da v celoti odgovarja za obveznosti nasproti naročniku, ne glede na število podizvajalcev. </w:t>
      </w:r>
    </w:p>
    <w:p w:rsidR="008F4AA2" w:rsidRPr="000F38DF" w:rsidRDefault="008F4AA2" w:rsidP="008F4AA2">
      <w:pPr>
        <w:widowControl w:val="0"/>
        <w:jc w:val="both"/>
        <w:rPr>
          <w:rFonts w:asciiTheme="minorHAnsi" w:hAnsiTheme="minorHAnsi" w:cs="Calibri"/>
        </w:rPr>
      </w:pPr>
    </w:p>
    <w:p w:rsidR="008F4AA2" w:rsidRPr="000F38DF" w:rsidRDefault="008F4AA2" w:rsidP="008F4AA2">
      <w:pPr>
        <w:pStyle w:val="Telobesedila"/>
        <w:widowControl w:val="0"/>
        <w:jc w:val="center"/>
        <w:rPr>
          <w:rFonts w:asciiTheme="minorHAnsi" w:hAnsiTheme="minorHAnsi" w:cs="Calibri"/>
          <w:b/>
          <w:bCs/>
        </w:rPr>
      </w:pPr>
      <w:r w:rsidRPr="000F38DF">
        <w:rPr>
          <w:rFonts w:asciiTheme="minorHAnsi" w:hAnsiTheme="minorHAnsi" w:cs="Calibri"/>
          <w:b/>
          <w:bCs/>
        </w:rPr>
        <w:t xml:space="preserve">ZAVAROVANJE DEL, MATERIALA IN OPREME </w:t>
      </w:r>
    </w:p>
    <w:p w:rsidR="008F4AA2" w:rsidRPr="000F38DF" w:rsidRDefault="008F4AA2" w:rsidP="008F4AA2">
      <w:pPr>
        <w:widowControl w:val="0"/>
        <w:numPr>
          <w:ilvl w:val="0"/>
          <w:numId w:val="8"/>
        </w:numPr>
        <w:jc w:val="center"/>
        <w:rPr>
          <w:rFonts w:asciiTheme="minorHAnsi" w:hAnsiTheme="minorHAnsi" w:cs="Calibri"/>
        </w:rPr>
      </w:pPr>
      <w:r w:rsidRPr="000F38DF">
        <w:rPr>
          <w:rFonts w:asciiTheme="minorHAnsi" w:hAnsiTheme="minorHAnsi" w:cs="Calibri"/>
        </w:rPr>
        <w:t xml:space="preserve">člen </w:t>
      </w:r>
    </w:p>
    <w:p w:rsidR="008F4AA2" w:rsidRPr="000F38DF" w:rsidRDefault="008F4AA2" w:rsidP="008F4AA2">
      <w:pPr>
        <w:widowControl w:val="0"/>
        <w:jc w:val="both"/>
        <w:rPr>
          <w:rFonts w:asciiTheme="minorHAnsi" w:hAnsiTheme="minorHAnsi" w:cs="Calibri"/>
        </w:rPr>
      </w:pPr>
    </w:p>
    <w:p w:rsidR="008F4AA2" w:rsidRPr="000F38DF" w:rsidRDefault="008F4AA2" w:rsidP="008F4AA2">
      <w:pPr>
        <w:widowControl w:val="0"/>
        <w:jc w:val="both"/>
        <w:rPr>
          <w:rFonts w:asciiTheme="minorHAnsi" w:hAnsiTheme="minorHAnsi" w:cs="Calibri"/>
        </w:rPr>
      </w:pPr>
      <w:r w:rsidRPr="000F38DF">
        <w:rPr>
          <w:rFonts w:asciiTheme="minorHAnsi" w:hAnsiTheme="minorHAnsi" w:cs="Calibri"/>
        </w:rPr>
        <w:t>Izvajalec je dolžan na svoje stroške zavarovati vsa dela, material in opremo do njihove polne vrednosti do izročitve objekta naročniku, proti vsem rizikom in zavarovati vse vrste svoje odgovornosti za primere, ki bi nastali iz predmeta te pogodbe. Kopijo zavarovalne police je izvajalec dolžan predložiti naročniku ob podpisu pogodbe.</w:t>
      </w:r>
    </w:p>
    <w:p w:rsidR="008F4AA2" w:rsidRPr="000F38DF" w:rsidRDefault="008F4AA2" w:rsidP="008F4AA2">
      <w:pPr>
        <w:widowControl w:val="0"/>
        <w:jc w:val="both"/>
        <w:rPr>
          <w:rFonts w:asciiTheme="minorHAnsi" w:hAnsiTheme="minorHAnsi" w:cs="Calibri"/>
        </w:rPr>
      </w:pPr>
    </w:p>
    <w:p w:rsidR="008F4AA2" w:rsidRPr="000F38DF" w:rsidRDefault="008F4AA2" w:rsidP="008F4AA2">
      <w:pPr>
        <w:widowControl w:val="0"/>
        <w:jc w:val="both"/>
        <w:rPr>
          <w:rFonts w:asciiTheme="minorHAnsi" w:hAnsiTheme="minorHAnsi" w:cs="Calibri"/>
        </w:rPr>
      </w:pPr>
      <w:r w:rsidRPr="000F38DF">
        <w:rPr>
          <w:rFonts w:asciiTheme="minorHAnsi" w:hAnsiTheme="minorHAnsi" w:cs="Calibri"/>
        </w:rPr>
        <w:t xml:space="preserve">Izvajalec je dolžan zavarovati svojo dejavnost tudi v skladu z zakonodajo s področja graditve ter zavarovati eventualno škodo na objektu in izvedenih delih. </w:t>
      </w:r>
    </w:p>
    <w:p w:rsidR="008F4AA2" w:rsidRPr="000F38DF" w:rsidRDefault="008F4AA2" w:rsidP="008F4AA2">
      <w:pPr>
        <w:widowControl w:val="0"/>
        <w:jc w:val="both"/>
        <w:rPr>
          <w:rFonts w:asciiTheme="minorHAnsi" w:hAnsiTheme="minorHAnsi" w:cs="Calibri"/>
        </w:rPr>
      </w:pPr>
    </w:p>
    <w:p w:rsidR="008F4AA2" w:rsidRPr="000F38DF" w:rsidRDefault="008F4AA2" w:rsidP="008F4AA2">
      <w:pPr>
        <w:pStyle w:val="Telobesedila21"/>
        <w:widowControl w:val="0"/>
        <w:rPr>
          <w:rFonts w:asciiTheme="minorHAnsi" w:hAnsiTheme="minorHAnsi" w:cs="Calibri"/>
          <w:b w:val="0"/>
          <w:bCs w:val="0"/>
          <w:sz w:val="20"/>
          <w:szCs w:val="20"/>
        </w:rPr>
      </w:pPr>
      <w:r w:rsidRPr="000F38DF">
        <w:rPr>
          <w:rFonts w:asciiTheme="minorHAnsi" w:hAnsiTheme="minorHAnsi" w:cs="Calibri"/>
          <w:b w:val="0"/>
          <w:bCs w:val="0"/>
          <w:sz w:val="20"/>
          <w:szCs w:val="20"/>
        </w:rPr>
        <w:t>Naročnik je na podlagi zgoraj navedenega prost vsakršne odgovornosti do izročitve objekta. Morebitne  kasnejše odškodninske zahtevke pa bo naročnik posredoval v nadaljnje reševanje zavarovalnici, ki je razvidna iz zavarovalne police iz prvega odstavka tega člena.</w:t>
      </w:r>
    </w:p>
    <w:p w:rsidR="008F4AA2" w:rsidRPr="000F38DF" w:rsidRDefault="008F4AA2" w:rsidP="008F4AA2">
      <w:pPr>
        <w:widowControl w:val="0"/>
        <w:jc w:val="both"/>
        <w:rPr>
          <w:rFonts w:asciiTheme="minorHAnsi" w:hAnsiTheme="minorHAnsi" w:cs="Calibri"/>
        </w:rPr>
      </w:pPr>
    </w:p>
    <w:p w:rsidR="008F4AA2" w:rsidRPr="000F38DF" w:rsidRDefault="008F4AA2" w:rsidP="008F4AA2">
      <w:pPr>
        <w:pStyle w:val="Telobesedila21"/>
        <w:widowControl w:val="0"/>
        <w:rPr>
          <w:rFonts w:asciiTheme="minorHAnsi" w:hAnsiTheme="minorHAnsi" w:cs="Calibri"/>
          <w:b w:val="0"/>
          <w:bCs w:val="0"/>
          <w:sz w:val="20"/>
          <w:szCs w:val="20"/>
        </w:rPr>
      </w:pPr>
      <w:r w:rsidRPr="000F38DF">
        <w:rPr>
          <w:rFonts w:asciiTheme="minorHAnsi" w:hAnsiTheme="minorHAnsi" w:cs="Calibri"/>
          <w:b w:val="0"/>
          <w:bCs w:val="0"/>
          <w:sz w:val="20"/>
          <w:szCs w:val="20"/>
        </w:rPr>
        <w:lastRenderedPageBreak/>
        <w:t>Območje gradnje izvajalec opremi v skladu s predpisi s področja gradnje in varstva in zdravja pri delu. Izvajalec bo za gradnjo izdelal in postavil tudi gradbiščno tablo v skladu s predpisi, kar ima vsebovano v ponudbenih cenah/enoto vseh del.</w:t>
      </w:r>
    </w:p>
    <w:p w:rsidR="008F4AA2" w:rsidRPr="000F38DF" w:rsidRDefault="008F4AA2" w:rsidP="008F4AA2">
      <w:pPr>
        <w:pStyle w:val="Telobesedila21"/>
        <w:widowControl w:val="0"/>
        <w:rPr>
          <w:rFonts w:asciiTheme="minorHAnsi" w:hAnsiTheme="minorHAnsi" w:cs="Calibri"/>
          <w:b w:val="0"/>
          <w:bCs w:val="0"/>
          <w:sz w:val="20"/>
          <w:szCs w:val="20"/>
        </w:rPr>
      </w:pPr>
    </w:p>
    <w:p w:rsidR="008F4AA2" w:rsidRPr="000F38DF" w:rsidRDefault="008F4AA2" w:rsidP="008F4AA2">
      <w:pPr>
        <w:pStyle w:val="Telobesedila21"/>
        <w:widowControl w:val="0"/>
        <w:rPr>
          <w:rFonts w:asciiTheme="minorHAnsi" w:hAnsiTheme="minorHAnsi" w:cs="Calibri"/>
          <w:b w:val="0"/>
          <w:bCs w:val="0"/>
          <w:sz w:val="20"/>
          <w:szCs w:val="20"/>
        </w:rPr>
      </w:pPr>
      <w:r w:rsidRPr="000F38DF">
        <w:rPr>
          <w:rFonts w:asciiTheme="minorHAnsi" w:hAnsiTheme="minorHAnsi" w:cs="Calibri"/>
          <w:b w:val="0"/>
          <w:bCs w:val="0"/>
          <w:sz w:val="20"/>
          <w:szCs w:val="20"/>
        </w:rPr>
        <w:t>Izvajalec ne odgovarja za škodo, ki jo povzročijo na gradbišču drugi izvajalci, ki so v neposrednem pogodbenem odnosu z naročnikom.</w:t>
      </w:r>
    </w:p>
    <w:p w:rsidR="008F4AA2" w:rsidRPr="000F38DF" w:rsidRDefault="008F4AA2" w:rsidP="008F4AA2">
      <w:pPr>
        <w:widowControl w:val="0"/>
        <w:jc w:val="both"/>
        <w:rPr>
          <w:rFonts w:asciiTheme="minorHAnsi" w:hAnsiTheme="minorHAnsi" w:cs="Calibri"/>
        </w:rPr>
      </w:pPr>
    </w:p>
    <w:p w:rsidR="008F4AA2" w:rsidRPr="000F38DF" w:rsidRDefault="008F4AA2" w:rsidP="008F4AA2">
      <w:pPr>
        <w:pStyle w:val="Telobesedila"/>
        <w:widowControl w:val="0"/>
        <w:jc w:val="center"/>
        <w:rPr>
          <w:rFonts w:asciiTheme="minorHAnsi" w:hAnsiTheme="minorHAnsi" w:cs="Calibri"/>
          <w:b/>
          <w:bCs/>
        </w:rPr>
      </w:pPr>
      <w:r w:rsidRPr="000F38DF">
        <w:rPr>
          <w:rFonts w:asciiTheme="minorHAnsi" w:hAnsiTheme="minorHAnsi" w:cs="Calibri"/>
          <w:b/>
          <w:bCs/>
        </w:rPr>
        <w:t>KONČNE DOLOČBE</w:t>
      </w:r>
    </w:p>
    <w:p w:rsidR="008F4AA2" w:rsidRPr="000F38DF" w:rsidRDefault="008F4AA2" w:rsidP="008F4AA2">
      <w:pPr>
        <w:widowControl w:val="0"/>
        <w:numPr>
          <w:ilvl w:val="0"/>
          <w:numId w:val="8"/>
        </w:numPr>
        <w:jc w:val="center"/>
        <w:rPr>
          <w:rFonts w:asciiTheme="minorHAnsi" w:hAnsiTheme="minorHAnsi" w:cs="Calibri"/>
        </w:rPr>
      </w:pPr>
      <w:r w:rsidRPr="000F38DF">
        <w:rPr>
          <w:rFonts w:asciiTheme="minorHAnsi" w:hAnsiTheme="minorHAnsi" w:cs="Calibri"/>
        </w:rPr>
        <w:t>člen</w:t>
      </w:r>
    </w:p>
    <w:p w:rsidR="008F4AA2" w:rsidRPr="000F38DF" w:rsidRDefault="008F4AA2" w:rsidP="008F4AA2">
      <w:pPr>
        <w:widowControl w:val="0"/>
        <w:autoSpaceDE w:val="0"/>
        <w:autoSpaceDN w:val="0"/>
        <w:adjustRightInd w:val="0"/>
        <w:jc w:val="both"/>
        <w:rPr>
          <w:rFonts w:asciiTheme="minorHAnsi" w:hAnsiTheme="minorHAnsi" w:cs="Calibri"/>
        </w:rPr>
      </w:pPr>
    </w:p>
    <w:p w:rsidR="008F4AA2" w:rsidRPr="000F38DF" w:rsidRDefault="008F4AA2" w:rsidP="008F4AA2">
      <w:pPr>
        <w:widowControl w:val="0"/>
        <w:autoSpaceDE w:val="0"/>
        <w:autoSpaceDN w:val="0"/>
        <w:adjustRightInd w:val="0"/>
        <w:jc w:val="both"/>
        <w:rPr>
          <w:rFonts w:asciiTheme="minorHAnsi" w:hAnsiTheme="minorHAnsi" w:cs="Calibri"/>
        </w:rPr>
      </w:pPr>
      <w:r w:rsidRPr="000F38DF">
        <w:rPr>
          <w:rFonts w:asciiTheme="minorHAnsi" w:hAnsiTheme="minorHAnsi" w:cs="Calibri"/>
        </w:rPr>
        <w:t>Pogodba, pri kateri kdo v imenu ali na račun druge pogodbene stranke, predstavniku ali posredniku organa ali organizacije iz javnega sektorja obljubi, ponudi ali da kakšno nedovoljeno korist za:</w:t>
      </w:r>
    </w:p>
    <w:p w:rsidR="008F4AA2" w:rsidRPr="000F38DF" w:rsidRDefault="008F4AA2" w:rsidP="008F4AA2">
      <w:pPr>
        <w:widowControl w:val="0"/>
        <w:autoSpaceDE w:val="0"/>
        <w:autoSpaceDN w:val="0"/>
        <w:adjustRightInd w:val="0"/>
        <w:jc w:val="both"/>
        <w:rPr>
          <w:rFonts w:asciiTheme="minorHAnsi" w:hAnsiTheme="minorHAnsi" w:cs="Calibri"/>
        </w:rPr>
      </w:pPr>
      <w:r w:rsidRPr="000F38DF">
        <w:rPr>
          <w:rFonts w:asciiTheme="minorHAnsi" w:hAnsiTheme="minorHAnsi" w:cs="Calibri"/>
        </w:rPr>
        <w:t>-</w:t>
      </w:r>
      <w:r w:rsidRPr="000F38DF">
        <w:rPr>
          <w:rFonts w:asciiTheme="minorHAnsi" w:hAnsiTheme="minorHAnsi" w:cs="Calibri"/>
        </w:rPr>
        <w:tab/>
        <w:t>pridobitev posla ali</w:t>
      </w:r>
    </w:p>
    <w:p w:rsidR="008F4AA2" w:rsidRPr="000F38DF" w:rsidRDefault="008F4AA2" w:rsidP="008F4AA2">
      <w:pPr>
        <w:widowControl w:val="0"/>
        <w:autoSpaceDE w:val="0"/>
        <w:autoSpaceDN w:val="0"/>
        <w:adjustRightInd w:val="0"/>
        <w:jc w:val="both"/>
        <w:rPr>
          <w:rFonts w:asciiTheme="minorHAnsi" w:hAnsiTheme="minorHAnsi" w:cs="Calibri"/>
        </w:rPr>
      </w:pPr>
      <w:r w:rsidRPr="000F38DF">
        <w:rPr>
          <w:rFonts w:asciiTheme="minorHAnsi" w:hAnsiTheme="minorHAnsi" w:cs="Calibri"/>
        </w:rPr>
        <w:t>-</w:t>
      </w:r>
      <w:r w:rsidRPr="000F38DF">
        <w:rPr>
          <w:rFonts w:asciiTheme="minorHAnsi" w:hAnsiTheme="minorHAnsi" w:cs="Calibri"/>
        </w:rPr>
        <w:tab/>
        <w:t>za sklenitev posla pod ugodnejšimi pogoji ali</w:t>
      </w:r>
    </w:p>
    <w:p w:rsidR="008F4AA2" w:rsidRPr="000F38DF" w:rsidRDefault="008F4AA2" w:rsidP="008F4AA2">
      <w:pPr>
        <w:widowControl w:val="0"/>
        <w:autoSpaceDE w:val="0"/>
        <w:autoSpaceDN w:val="0"/>
        <w:adjustRightInd w:val="0"/>
        <w:jc w:val="both"/>
        <w:rPr>
          <w:rFonts w:asciiTheme="minorHAnsi" w:hAnsiTheme="minorHAnsi" w:cs="Calibri"/>
        </w:rPr>
      </w:pPr>
      <w:r w:rsidRPr="000F38DF">
        <w:rPr>
          <w:rFonts w:asciiTheme="minorHAnsi" w:hAnsiTheme="minorHAnsi" w:cs="Calibri"/>
        </w:rPr>
        <w:t>-</w:t>
      </w:r>
      <w:r w:rsidRPr="000F38DF">
        <w:rPr>
          <w:rFonts w:asciiTheme="minorHAnsi" w:hAnsiTheme="minorHAnsi" w:cs="Calibri"/>
        </w:rPr>
        <w:tab/>
        <w:t>za opustitev dolžnega nadzora nad izvajanjem pogodbenih obveznosti ali</w:t>
      </w:r>
    </w:p>
    <w:p w:rsidR="008F4AA2" w:rsidRPr="000F38DF" w:rsidRDefault="008F4AA2" w:rsidP="008F4AA2">
      <w:pPr>
        <w:widowControl w:val="0"/>
        <w:autoSpaceDE w:val="0"/>
        <w:autoSpaceDN w:val="0"/>
        <w:adjustRightInd w:val="0"/>
        <w:jc w:val="both"/>
        <w:rPr>
          <w:rFonts w:asciiTheme="minorHAnsi" w:hAnsiTheme="minorHAnsi" w:cs="Calibri"/>
        </w:rPr>
      </w:pPr>
      <w:r w:rsidRPr="000F38DF">
        <w:rPr>
          <w:rFonts w:asciiTheme="minorHAnsi" w:hAnsiTheme="minorHAnsi" w:cs="Calibri"/>
        </w:rPr>
        <w:t>-</w:t>
      </w:r>
      <w:r w:rsidRPr="000F38DF">
        <w:rPr>
          <w:rFonts w:asciiTheme="minorHAnsi" w:hAnsiTheme="minorHAnsi" w:cs="Calibri"/>
        </w:rPr>
        <w:tab/>
        <w:t>za drugo ravnanje ali opustitev, s katerim je organu ali organizaciji iz javnega sektorja povzročena škoda ali je omogočena pridobitev nedovoljene koristi predstavniku organa, posredniku organa ali organizacije iz javnega sektorja, drugi pogodbeni stranki ali njenemu predstavniku, zastopniku, posredniku;</w:t>
      </w:r>
    </w:p>
    <w:p w:rsidR="008F4AA2" w:rsidRPr="000F38DF" w:rsidRDefault="008F4AA2" w:rsidP="008F4AA2">
      <w:pPr>
        <w:widowControl w:val="0"/>
        <w:autoSpaceDE w:val="0"/>
        <w:autoSpaceDN w:val="0"/>
        <w:adjustRightInd w:val="0"/>
        <w:jc w:val="both"/>
        <w:rPr>
          <w:rFonts w:asciiTheme="minorHAnsi" w:hAnsiTheme="minorHAnsi" w:cs="Calibri"/>
        </w:rPr>
      </w:pPr>
      <w:r w:rsidRPr="000F38DF">
        <w:rPr>
          <w:rFonts w:asciiTheme="minorHAnsi" w:hAnsiTheme="minorHAnsi" w:cs="Calibri"/>
        </w:rPr>
        <w:t xml:space="preserve">je nična. </w:t>
      </w:r>
    </w:p>
    <w:p w:rsidR="008F4AA2" w:rsidRPr="000F38DF" w:rsidRDefault="008F4AA2" w:rsidP="008F4AA2">
      <w:pPr>
        <w:widowControl w:val="0"/>
        <w:jc w:val="both"/>
        <w:rPr>
          <w:rFonts w:asciiTheme="minorHAnsi" w:hAnsiTheme="minorHAnsi" w:cs="Calibri"/>
        </w:rPr>
      </w:pPr>
    </w:p>
    <w:p w:rsidR="008F4AA2" w:rsidRPr="000F38DF" w:rsidRDefault="008F4AA2" w:rsidP="008F4AA2">
      <w:pPr>
        <w:widowControl w:val="0"/>
        <w:numPr>
          <w:ilvl w:val="0"/>
          <w:numId w:val="8"/>
        </w:numPr>
        <w:jc w:val="center"/>
        <w:rPr>
          <w:rFonts w:asciiTheme="minorHAnsi" w:hAnsiTheme="minorHAnsi" w:cs="Calibri"/>
        </w:rPr>
      </w:pPr>
      <w:r w:rsidRPr="000F38DF">
        <w:rPr>
          <w:rFonts w:asciiTheme="minorHAnsi" w:hAnsiTheme="minorHAnsi" w:cs="Calibri"/>
        </w:rPr>
        <w:t>člen</w:t>
      </w:r>
    </w:p>
    <w:p w:rsidR="008F4AA2" w:rsidRPr="000F38DF" w:rsidRDefault="008F4AA2" w:rsidP="008F4AA2">
      <w:pPr>
        <w:widowControl w:val="0"/>
        <w:jc w:val="both"/>
        <w:rPr>
          <w:rFonts w:asciiTheme="minorHAnsi" w:hAnsiTheme="minorHAnsi" w:cs="Calibri"/>
        </w:rPr>
      </w:pPr>
    </w:p>
    <w:p w:rsidR="008F4AA2" w:rsidRPr="000F38DF" w:rsidRDefault="008F4AA2" w:rsidP="008F4AA2">
      <w:pPr>
        <w:widowControl w:val="0"/>
        <w:jc w:val="both"/>
        <w:rPr>
          <w:rFonts w:asciiTheme="minorHAnsi" w:hAnsiTheme="minorHAnsi" w:cs="Calibri"/>
        </w:rPr>
      </w:pPr>
      <w:r w:rsidRPr="000F38DF">
        <w:rPr>
          <w:rFonts w:asciiTheme="minorHAnsi" w:hAnsiTheme="minorHAnsi" w:cs="Calibri"/>
        </w:rPr>
        <w:t>Posebne gradbene uzance so obvezne za obe pogodbeni stranki, v kolikor niso v nasprotju s to pogodbo, razpisno dokumentacijo in razpisnimi pogoji, katera sta sestavni del pogodbe.</w:t>
      </w:r>
    </w:p>
    <w:p w:rsidR="008F4AA2" w:rsidRPr="000F38DF" w:rsidRDefault="008F4AA2" w:rsidP="008F4AA2">
      <w:pPr>
        <w:widowControl w:val="0"/>
        <w:rPr>
          <w:rFonts w:asciiTheme="minorHAnsi" w:hAnsiTheme="minorHAnsi" w:cs="Calibri"/>
        </w:rPr>
      </w:pPr>
    </w:p>
    <w:p w:rsidR="008F4AA2" w:rsidRPr="000F38DF" w:rsidRDefault="008F4AA2" w:rsidP="008F4AA2">
      <w:pPr>
        <w:widowControl w:val="0"/>
        <w:numPr>
          <w:ilvl w:val="0"/>
          <w:numId w:val="8"/>
        </w:numPr>
        <w:jc w:val="center"/>
        <w:rPr>
          <w:rFonts w:asciiTheme="minorHAnsi" w:hAnsiTheme="minorHAnsi" w:cs="Calibri"/>
        </w:rPr>
      </w:pPr>
      <w:r w:rsidRPr="000F38DF">
        <w:rPr>
          <w:rFonts w:asciiTheme="minorHAnsi" w:hAnsiTheme="minorHAnsi" w:cs="Calibri"/>
        </w:rPr>
        <w:t>člen</w:t>
      </w:r>
    </w:p>
    <w:p w:rsidR="008F4AA2" w:rsidRPr="000F38DF" w:rsidRDefault="008F4AA2" w:rsidP="008F4AA2">
      <w:pPr>
        <w:widowControl w:val="0"/>
        <w:jc w:val="both"/>
        <w:rPr>
          <w:rFonts w:asciiTheme="minorHAnsi" w:hAnsiTheme="minorHAnsi" w:cs="Calibri"/>
        </w:rPr>
      </w:pPr>
    </w:p>
    <w:p w:rsidR="008F4AA2" w:rsidRPr="000F38DF" w:rsidRDefault="008F4AA2" w:rsidP="008F4AA2">
      <w:pPr>
        <w:widowControl w:val="0"/>
        <w:jc w:val="both"/>
        <w:rPr>
          <w:rFonts w:asciiTheme="minorHAnsi" w:hAnsiTheme="minorHAnsi" w:cs="Calibri"/>
        </w:rPr>
      </w:pPr>
      <w:r w:rsidRPr="000F38DF">
        <w:rPr>
          <w:rFonts w:asciiTheme="minorHAnsi" w:hAnsiTheme="minorHAnsi" w:cs="Calibri"/>
        </w:rPr>
        <w:t xml:space="preserve">Kakršne koli spremembe te pogodbe so možne le v pisni obliki in le izjemoma, vedno pa ob soglasju obeh pogodbenih strank. </w:t>
      </w:r>
    </w:p>
    <w:p w:rsidR="008F4AA2" w:rsidRPr="000F38DF" w:rsidRDefault="008F4AA2" w:rsidP="008F4AA2">
      <w:pPr>
        <w:widowControl w:val="0"/>
        <w:jc w:val="both"/>
        <w:rPr>
          <w:rFonts w:asciiTheme="minorHAnsi" w:hAnsiTheme="minorHAnsi" w:cs="Calibri"/>
        </w:rPr>
      </w:pPr>
    </w:p>
    <w:p w:rsidR="008F4AA2" w:rsidRPr="000F38DF" w:rsidRDefault="008F4AA2" w:rsidP="008F4AA2">
      <w:pPr>
        <w:widowControl w:val="0"/>
        <w:numPr>
          <w:ilvl w:val="0"/>
          <w:numId w:val="8"/>
        </w:numPr>
        <w:jc w:val="center"/>
        <w:rPr>
          <w:rFonts w:asciiTheme="minorHAnsi" w:hAnsiTheme="minorHAnsi" w:cs="Calibri"/>
        </w:rPr>
      </w:pPr>
      <w:r w:rsidRPr="000F38DF">
        <w:rPr>
          <w:rFonts w:asciiTheme="minorHAnsi" w:hAnsiTheme="minorHAnsi" w:cs="Calibri"/>
        </w:rPr>
        <w:t xml:space="preserve">člen </w:t>
      </w:r>
    </w:p>
    <w:p w:rsidR="008F4AA2" w:rsidRPr="000F38DF" w:rsidRDefault="008F4AA2" w:rsidP="008F4AA2">
      <w:pPr>
        <w:widowControl w:val="0"/>
        <w:jc w:val="both"/>
        <w:rPr>
          <w:rFonts w:asciiTheme="minorHAnsi" w:hAnsiTheme="minorHAnsi" w:cs="Calibri"/>
        </w:rPr>
      </w:pPr>
    </w:p>
    <w:p w:rsidR="008F4AA2" w:rsidRPr="000F38DF" w:rsidRDefault="008F4AA2" w:rsidP="008F4AA2">
      <w:pPr>
        <w:widowControl w:val="0"/>
        <w:jc w:val="both"/>
        <w:rPr>
          <w:rFonts w:asciiTheme="minorHAnsi" w:hAnsiTheme="minorHAnsi" w:cs="Calibri"/>
        </w:rPr>
      </w:pPr>
      <w:r w:rsidRPr="000F38DF">
        <w:rPr>
          <w:rFonts w:asciiTheme="minorHAnsi" w:hAnsiTheme="minorHAnsi" w:cs="Calibri"/>
        </w:rPr>
        <w:t>Pogodbeni stranki se zavezujeta nastale spore, izvirajoče iz te pogodbe, reševati predvsem sporazumno, v nasprotnem primeru pa bo o sporu odločalo stvarno pristojno sodišče po sedežu naročnika.</w:t>
      </w:r>
    </w:p>
    <w:p w:rsidR="008F4AA2" w:rsidRPr="000F38DF" w:rsidRDefault="008F4AA2" w:rsidP="008F4AA2">
      <w:pPr>
        <w:pStyle w:val="Telobesedila"/>
        <w:widowControl w:val="0"/>
        <w:rPr>
          <w:rFonts w:asciiTheme="minorHAnsi" w:hAnsiTheme="minorHAnsi" w:cs="Calibri"/>
        </w:rPr>
      </w:pPr>
    </w:p>
    <w:p w:rsidR="008F4AA2" w:rsidRPr="000F38DF" w:rsidRDefault="008F4AA2" w:rsidP="008F4AA2">
      <w:pPr>
        <w:widowControl w:val="0"/>
        <w:numPr>
          <w:ilvl w:val="0"/>
          <w:numId w:val="8"/>
        </w:numPr>
        <w:jc w:val="center"/>
        <w:rPr>
          <w:rFonts w:asciiTheme="minorHAnsi" w:hAnsiTheme="minorHAnsi" w:cs="Calibri"/>
        </w:rPr>
      </w:pPr>
      <w:r w:rsidRPr="000F38DF">
        <w:rPr>
          <w:rFonts w:asciiTheme="minorHAnsi" w:hAnsiTheme="minorHAnsi" w:cs="Calibri"/>
        </w:rPr>
        <w:t xml:space="preserve">člen </w:t>
      </w:r>
    </w:p>
    <w:p w:rsidR="008F4AA2" w:rsidRPr="000F38DF" w:rsidRDefault="008F4AA2" w:rsidP="008F4AA2">
      <w:pPr>
        <w:widowControl w:val="0"/>
        <w:rPr>
          <w:rFonts w:asciiTheme="minorHAnsi" w:hAnsiTheme="minorHAnsi" w:cs="Calibri"/>
        </w:rPr>
      </w:pPr>
    </w:p>
    <w:p w:rsidR="008F4AA2" w:rsidRPr="000F38DF" w:rsidRDefault="008F4AA2" w:rsidP="008F4AA2">
      <w:pPr>
        <w:widowControl w:val="0"/>
        <w:rPr>
          <w:rFonts w:asciiTheme="minorHAnsi" w:hAnsiTheme="minorHAnsi" w:cs="Calibri"/>
        </w:rPr>
      </w:pPr>
      <w:r w:rsidRPr="000F38DF">
        <w:rPr>
          <w:rFonts w:asciiTheme="minorHAnsi" w:hAnsiTheme="minorHAnsi" w:cs="Calibri"/>
        </w:rPr>
        <w:t>Sestavni del pogodbe so:</w:t>
      </w:r>
    </w:p>
    <w:p w:rsidR="008F4AA2" w:rsidRPr="000F38DF" w:rsidRDefault="008F4AA2" w:rsidP="008F4AA2">
      <w:pPr>
        <w:widowControl w:val="0"/>
        <w:numPr>
          <w:ilvl w:val="0"/>
          <w:numId w:val="4"/>
        </w:numPr>
        <w:jc w:val="both"/>
        <w:rPr>
          <w:rFonts w:asciiTheme="minorHAnsi" w:hAnsiTheme="minorHAnsi" w:cs="Calibri"/>
        </w:rPr>
      </w:pPr>
      <w:r w:rsidRPr="000F38DF">
        <w:rPr>
          <w:rFonts w:asciiTheme="minorHAnsi" w:hAnsiTheme="minorHAnsi" w:cs="Calibri"/>
        </w:rPr>
        <w:t xml:space="preserve">ponudba in ponudbeni predračun ponudnika, </w:t>
      </w:r>
    </w:p>
    <w:p w:rsidR="008F4AA2" w:rsidRPr="000F38DF" w:rsidRDefault="008F4AA2" w:rsidP="008F4AA2">
      <w:pPr>
        <w:widowControl w:val="0"/>
        <w:numPr>
          <w:ilvl w:val="0"/>
          <w:numId w:val="4"/>
        </w:numPr>
        <w:jc w:val="both"/>
        <w:rPr>
          <w:rFonts w:asciiTheme="minorHAnsi" w:hAnsiTheme="minorHAnsi" w:cs="Calibri"/>
        </w:rPr>
      </w:pPr>
      <w:r w:rsidRPr="000F38DF">
        <w:rPr>
          <w:rFonts w:asciiTheme="minorHAnsi" w:hAnsiTheme="minorHAnsi" w:cs="Calibri"/>
        </w:rPr>
        <w:t>terminski plan del,</w:t>
      </w:r>
    </w:p>
    <w:p w:rsidR="008F4AA2" w:rsidRPr="000F38DF" w:rsidRDefault="008F4AA2" w:rsidP="008F4AA2">
      <w:pPr>
        <w:widowControl w:val="0"/>
        <w:numPr>
          <w:ilvl w:val="0"/>
          <w:numId w:val="4"/>
        </w:numPr>
        <w:jc w:val="both"/>
        <w:rPr>
          <w:rFonts w:asciiTheme="minorHAnsi" w:hAnsiTheme="minorHAnsi" w:cs="Calibri"/>
        </w:rPr>
      </w:pPr>
      <w:r w:rsidRPr="000F38DF">
        <w:rPr>
          <w:rFonts w:asciiTheme="minorHAnsi" w:hAnsiTheme="minorHAnsi" w:cs="Calibri"/>
        </w:rPr>
        <w:t>zahtevana bančna garancija za dobro in pravočasno izvedbo pogodbenih obveznosti.</w:t>
      </w:r>
    </w:p>
    <w:p w:rsidR="008F4AA2" w:rsidRPr="000F38DF" w:rsidRDefault="008F4AA2" w:rsidP="008F4AA2">
      <w:pPr>
        <w:widowControl w:val="0"/>
        <w:rPr>
          <w:rFonts w:asciiTheme="minorHAnsi" w:hAnsiTheme="minorHAnsi" w:cs="Calibri"/>
        </w:rPr>
      </w:pPr>
    </w:p>
    <w:p w:rsidR="008F4AA2" w:rsidRPr="000F38DF" w:rsidRDefault="008F4AA2" w:rsidP="008F4AA2">
      <w:pPr>
        <w:widowControl w:val="0"/>
        <w:rPr>
          <w:rFonts w:asciiTheme="minorHAnsi" w:hAnsiTheme="minorHAnsi" w:cs="Calibri"/>
        </w:rPr>
      </w:pPr>
      <w:r w:rsidRPr="000F38DF">
        <w:rPr>
          <w:rFonts w:asciiTheme="minorHAnsi" w:hAnsiTheme="minorHAnsi" w:cs="Calibri"/>
        </w:rPr>
        <w:t>Sestavni deli končnega obračuna bodo še:</w:t>
      </w:r>
    </w:p>
    <w:p w:rsidR="008F4AA2" w:rsidRPr="000F38DF" w:rsidRDefault="008F4AA2" w:rsidP="008F4AA2">
      <w:pPr>
        <w:widowControl w:val="0"/>
        <w:numPr>
          <w:ilvl w:val="0"/>
          <w:numId w:val="2"/>
        </w:numPr>
        <w:rPr>
          <w:rFonts w:asciiTheme="minorHAnsi" w:hAnsiTheme="minorHAnsi" w:cs="Calibri"/>
        </w:rPr>
      </w:pPr>
      <w:r w:rsidRPr="000F38DF">
        <w:rPr>
          <w:rFonts w:asciiTheme="minorHAnsi" w:hAnsiTheme="minorHAnsi" w:cs="Calibri"/>
        </w:rPr>
        <w:t>gradbeni dnevnik in gradbena knjiga,</w:t>
      </w:r>
    </w:p>
    <w:p w:rsidR="008F4AA2" w:rsidRPr="000F38DF" w:rsidRDefault="008F4AA2" w:rsidP="008F4AA2">
      <w:pPr>
        <w:widowControl w:val="0"/>
        <w:numPr>
          <w:ilvl w:val="0"/>
          <w:numId w:val="2"/>
        </w:numPr>
        <w:rPr>
          <w:rFonts w:asciiTheme="minorHAnsi" w:hAnsiTheme="minorHAnsi" w:cs="Calibri"/>
        </w:rPr>
      </w:pPr>
      <w:r w:rsidRPr="000F38DF">
        <w:rPr>
          <w:rFonts w:asciiTheme="minorHAnsi" w:hAnsiTheme="minorHAnsi" w:cs="Calibri"/>
        </w:rPr>
        <w:t>končna situacija za izvršena dela,</w:t>
      </w:r>
    </w:p>
    <w:p w:rsidR="008F4AA2" w:rsidRPr="000F38DF" w:rsidRDefault="008F4AA2" w:rsidP="008F4AA2">
      <w:pPr>
        <w:widowControl w:val="0"/>
        <w:numPr>
          <w:ilvl w:val="0"/>
          <w:numId w:val="2"/>
        </w:numPr>
        <w:rPr>
          <w:rFonts w:asciiTheme="minorHAnsi" w:hAnsiTheme="minorHAnsi" w:cs="Calibri"/>
        </w:rPr>
      </w:pPr>
      <w:r w:rsidRPr="000F38DF">
        <w:rPr>
          <w:rFonts w:asciiTheme="minorHAnsi" w:hAnsiTheme="minorHAnsi" w:cs="Calibri"/>
        </w:rPr>
        <w:t xml:space="preserve">dokumentacija, ki jo mora izročiti izvajalec del naročniku od primopredaji, </w:t>
      </w:r>
    </w:p>
    <w:p w:rsidR="008F4AA2" w:rsidRPr="000F38DF" w:rsidRDefault="008F4AA2" w:rsidP="008F4AA2">
      <w:pPr>
        <w:widowControl w:val="0"/>
        <w:numPr>
          <w:ilvl w:val="0"/>
          <w:numId w:val="2"/>
        </w:numPr>
        <w:jc w:val="both"/>
        <w:rPr>
          <w:rFonts w:asciiTheme="minorHAnsi" w:hAnsiTheme="minorHAnsi" w:cs="Calibri"/>
        </w:rPr>
      </w:pPr>
      <w:r w:rsidRPr="000F38DF">
        <w:rPr>
          <w:rFonts w:asciiTheme="minorHAnsi" w:hAnsiTheme="minorHAnsi" w:cs="Calibri"/>
        </w:rPr>
        <w:t>bančna garancija za odpravo napak v garancijskem roku.</w:t>
      </w:r>
    </w:p>
    <w:p w:rsidR="008F4AA2" w:rsidRPr="000F38DF" w:rsidRDefault="008F4AA2" w:rsidP="008F4AA2">
      <w:pPr>
        <w:widowControl w:val="0"/>
        <w:ind w:left="360"/>
        <w:jc w:val="both"/>
        <w:rPr>
          <w:rFonts w:asciiTheme="minorHAnsi" w:hAnsiTheme="minorHAnsi" w:cs="Calibri"/>
        </w:rPr>
      </w:pPr>
    </w:p>
    <w:p w:rsidR="008F4AA2" w:rsidRPr="000F38DF" w:rsidRDefault="008F4AA2" w:rsidP="008F4AA2">
      <w:pPr>
        <w:widowControl w:val="0"/>
        <w:numPr>
          <w:ilvl w:val="0"/>
          <w:numId w:val="8"/>
        </w:numPr>
        <w:jc w:val="center"/>
        <w:rPr>
          <w:rFonts w:asciiTheme="minorHAnsi" w:hAnsiTheme="minorHAnsi" w:cs="Calibri"/>
        </w:rPr>
      </w:pPr>
      <w:r w:rsidRPr="000F38DF">
        <w:rPr>
          <w:rFonts w:asciiTheme="minorHAnsi" w:hAnsiTheme="minorHAnsi" w:cs="Calibri"/>
        </w:rPr>
        <w:t xml:space="preserve">člen </w:t>
      </w:r>
    </w:p>
    <w:p w:rsidR="008F4AA2" w:rsidRPr="000F38DF" w:rsidRDefault="008F4AA2" w:rsidP="008F4AA2">
      <w:pPr>
        <w:pStyle w:val="Telobesedila"/>
        <w:widowControl w:val="0"/>
        <w:rPr>
          <w:rFonts w:asciiTheme="minorHAnsi" w:hAnsiTheme="minorHAnsi" w:cs="Calibri"/>
        </w:rPr>
      </w:pPr>
    </w:p>
    <w:p w:rsidR="008F4AA2" w:rsidRPr="000F38DF" w:rsidRDefault="008F4AA2" w:rsidP="008F4AA2">
      <w:pPr>
        <w:pStyle w:val="Telobesedila"/>
        <w:widowControl w:val="0"/>
        <w:rPr>
          <w:rFonts w:asciiTheme="minorHAnsi" w:hAnsiTheme="minorHAnsi" w:cs="Calibri"/>
        </w:rPr>
      </w:pPr>
      <w:r w:rsidRPr="000F38DF">
        <w:rPr>
          <w:rFonts w:asciiTheme="minorHAnsi" w:hAnsiTheme="minorHAnsi" w:cs="Calibri"/>
        </w:rPr>
        <w:t>Ta pogodba je sestavljena v  2 enakih izvodih in prične veljati, ko jo podpišejo predstavniki obeh pogodbenih strank in predložitvi garancije za dobro in pravočasno izvedbo del.</w:t>
      </w:r>
    </w:p>
    <w:p w:rsidR="008F4AA2" w:rsidRPr="000F38DF" w:rsidRDefault="008F4AA2" w:rsidP="008F4AA2">
      <w:pPr>
        <w:widowControl w:val="0"/>
        <w:rPr>
          <w:rFonts w:asciiTheme="minorHAnsi" w:hAnsiTheme="minorHAnsi" w:cs="Calibri"/>
        </w:rPr>
      </w:pPr>
    </w:p>
    <w:p w:rsidR="008F4AA2" w:rsidRPr="000F38DF" w:rsidRDefault="008F4AA2" w:rsidP="008F4AA2">
      <w:pPr>
        <w:widowControl w:val="0"/>
        <w:rPr>
          <w:rFonts w:asciiTheme="minorHAnsi" w:hAnsiTheme="minorHAnsi" w:cs="Calibri"/>
        </w:rPr>
      </w:pPr>
      <w:r w:rsidRPr="000F38DF">
        <w:rPr>
          <w:rFonts w:asciiTheme="minorHAnsi" w:hAnsiTheme="minorHAnsi" w:cs="Calibri"/>
        </w:rPr>
        <w:t>Vsaka pogodbena stranka prejme po 1 izvod pogodbe. Vsak izvod ima lastnost originala.</w:t>
      </w:r>
    </w:p>
    <w:p w:rsidR="008F4AA2" w:rsidRPr="000F38DF" w:rsidRDefault="008F4AA2" w:rsidP="008F4AA2">
      <w:pPr>
        <w:widowControl w:val="0"/>
        <w:rPr>
          <w:rFonts w:asciiTheme="minorHAnsi" w:hAnsiTheme="minorHAnsi" w:cs="Calibri"/>
        </w:rPr>
      </w:pPr>
    </w:p>
    <w:p w:rsidR="008F4AA2" w:rsidRPr="000F38DF" w:rsidRDefault="008F4AA2" w:rsidP="008F4AA2">
      <w:pPr>
        <w:widowControl w:val="0"/>
        <w:rPr>
          <w:rFonts w:asciiTheme="minorHAnsi" w:hAnsiTheme="minorHAnsi" w:cs="Calibri"/>
        </w:rPr>
      </w:pPr>
    </w:p>
    <w:p w:rsidR="008F4AA2" w:rsidRPr="000F38DF" w:rsidRDefault="008F4AA2" w:rsidP="008F4AA2">
      <w:pPr>
        <w:widowControl w:val="0"/>
        <w:rPr>
          <w:rFonts w:asciiTheme="minorHAnsi" w:hAnsiTheme="minorHAnsi" w:cs="Calibri"/>
        </w:rPr>
      </w:pPr>
    </w:p>
    <w:p w:rsidR="008F4AA2" w:rsidRPr="000F38DF" w:rsidRDefault="008F4AA2" w:rsidP="008F4AA2">
      <w:pPr>
        <w:widowControl w:val="0"/>
        <w:rPr>
          <w:rFonts w:asciiTheme="minorHAnsi" w:hAnsiTheme="minorHAnsi" w:cs="Calibri"/>
        </w:rPr>
      </w:pPr>
    </w:p>
    <w:tbl>
      <w:tblPr>
        <w:tblW w:w="9280" w:type="dxa"/>
        <w:tblInd w:w="-70" w:type="dxa"/>
        <w:tblLayout w:type="fixed"/>
        <w:tblCellMar>
          <w:left w:w="0" w:type="dxa"/>
          <w:right w:w="0" w:type="dxa"/>
        </w:tblCellMar>
        <w:tblLook w:val="0000" w:firstRow="0" w:lastRow="0" w:firstColumn="0" w:lastColumn="0" w:noHBand="0" w:noVBand="0"/>
      </w:tblPr>
      <w:tblGrid>
        <w:gridCol w:w="1247"/>
        <w:gridCol w:w="2446"/>
        <w:gridCol w:w="1496"/>
        <w:gridCol w:w="1122"/>
        <w:gridCol w:w="2244"/>
        <w:gridCol w:w="725"/>
      </w:tblGrid>
      <w:tr w:rsidR="008F4AA2" w:rsidRPr="000F38DF" w:rsidTr="004725EF">
        <w:trPr>
          <w:trHeight w:val="244"/>
        </w:trPr>
        <w:tc>
          <w:tcPr>
            <w:tcW w:w="1247" w:type="dxa"/>
            <w:vMerge w:val="restart"/>
          </w:tcPr>
          <w:p w:rsidR="008F4AA2" w:rsidRPr="000F38DF" w:rsidRDefault="008F4AA2" w:rsidP="004725EF">
            <w:pPr>
              <w:widowControl w:val="0"/>
              <w:snapToGrid w:val="0"/>
              <w:jc w:val="both"/>
              <w:rPr>
                <w:rFonts w:asciiTheme="minorHAnsi" w:hAnsiTheme="minorHAnsi" w:cs="Calibri"/>
              </w:rPr>
            </w:pPr>
            <w:r w:rsidRPr="000F38DF">
              <w:rPr>
                <w:rFonts w:asciiTheme="minorHAnsi" w:hAnsiTheme="minorHAnsi" w:cs="Calibri"/>
              </w:rPr>
              <w:t xml:space="preserve">Številka: </w:t>
            </w:r>
          </w:p>
        </w:tc>
        <w:tc>
          <w:tcPr>
            <w:tcW w:w="2446" w:type="dxa"/>
            <w:vMerge w:val="restart"/>
          </w:tcPr>
          <w:p w:rsidR="008F4AA2" w:rsidRPr="000F38DF" w:rsidRDefault="008F4AA2" w:rsidP="004725EF">
            <w:pPr>
              <w:widowControl w:val="0"/>
              <w:snapToGrid w:val="0"/>
              <w:jc w:val="both"/>
              <w:rPr>
                <w:rFonts w:asciiTheme="minorHAnsi" w:hAnsiTheme="minorHAnsi" w:cs="Calibri"/>
              </w:rPr>
            </w:pPr>
            <w:r w:rsidRPr="000F38DF">
              <w:rPr>
                <w:rFonts w:asciiTheme="minorHAnsi" w:hAnsiTheme="minorHAnsi" w:cs="Calibri"/>
              </w:rPr>
              <w:t>430-27/2017</w:t>
            </w:r>
          </w:p>
        </w:tc>
        <w:tc>
          <w:tcPr>
            <w:tcW w:w="1496" w:type="dxa"/>
            <w:vMerge w:val="restart"/>
          </w:tcPr>
          <w:p w:rsidR="008F4AA2" w:rsidRPr="000F38DF" w:rsidRDefault="008F4AA2" w:rsidP="004725EF">
            <w:pPr>
              <w:widowControl w:val="0"/>
              <w:snapToGrid w:val="0"/>
              <w:jc w:val="both"/>
              <w:rPr>
                <w:rFonts w:asciiTheme="minorHAnsi" w:hAnsiTheme="minorHAnsi" w:cs="Calibri"/>
              </w:rPr>
            </w:pPr>
          </w:p>
        </w:tc>
        <w:tc>
          <w:tcPr>
            <w:tcW w:w="1122" w:type="dxa"/>
            <w:vMerge w:val="restart"/>
          </w:tcPr>
          <w:p w:rsidR="008F4AA2" w:rsidRPr="000F38DF" w:rsidRDefault="008F4AA2" w:rsidP="004725EF">
            <w:pPr>
              <w:widowControl w:val="0"/>
              <w:snapToGrid w:val="0"/>
              <w:jc w:val="both"/>
              <w:rPr>
                <w:rFonts w:asciiTheme="minorHAnsi" w:hAnsiTheme="minorHAnsi" w:cs="Calibri"/>
              </w:rPr>
            </w:pPr>
            <w:r w:rsidRPr="000F38DF">
              <w:rPr>
                <w:rFonts w:asciiTheme="minorHAnsi" w:hAnsiTheme="minorHAnsi" w:cs="Calibri"/>
              </w:rPr>
              <w:t xml:space="preserve">Številka: </w:t>
            </w:r>
          </w:p>
        </w:tc>
        <w:tc>
          <w:tcPr>
            <w:tcW w:w="2244" w:type="dxa"/>
            <w:vMerge w:val="restart"/>
            <w:tcBorders>
              <w:bottom w:val="single" w:sz="4" w:space="0" w:color="000000"/>
            </w:tcBorders>
          </w:tcPr>
          <w:p w:rsidR="008F4AA2" w:rsidRPr="000F38DF" w:rsidRDefault="008F4AA2" w:rsidP="004725EF">
            <w:pPr>
              <w:widowControl w:val="0"/>
              <w:snapToGrid w:val="0"/>
              <w:jc w:val="both"/>
              <w:rPr>
                <w:rFonts w:asciiTheme="minorHAnsi" w:hAnsiTheme="minorHAnsi" w:cs="Calibri"/>
              </w:rPr>
            </w:pPr>
          </w:p>
        </w:tc>
        <w:tc>
          <w:tcPr>
            <w:tcW w:w="725" w:type="dxa"/>
            <w:vMerge w:val="restart"/>
          </w:tcPr>
          <w:p w:rsidR="008F4AA2" w:rsidRPr="000F38DF" w:rsidRDefault="008F4AA2" w:rsidP="004725EF">
            <w:pPr>
              <w:widowControl w:val="0"/>
              <w:snapToGrid w:val="0"/>
              <w:rPr>
                <w:rFonts w:asciiTheme="minorHAnsi" w:hAnsiTheme="minorHAnsi" w:cs="Calibri"/>
              </w:rPr>
            </w:pPr>
          </w:p>
        </w:tc>
      </w:tr>
      <w:tr w:rsidR="008F4AA2" w:rsidRPr="000F38DF" w:rsidTr="004725EF">
        <w:trPr>
          <w:trHeight w:val="230"/>
        </w:trPr>
        <w:tc>
          <w:tcPr>
            <w:tcW w:w="1247" w:type="dxa"/>
          </w:tcPr>
          <w:p w:rsidR="008F4AA2" w:rsidRPr="000F38DF" w:rsidRDefault="008F4AA2" w:rsidP="004725EF">
            <w:pPr>
              <w:widowControl w:val="0"/>
              <w:snapToGrid w:val="0"/>
              <w:jc w:val="both"/>
              <w:rPr>
                <w:rFonts w:asciiTheme="minorHAnsi" w:hAnsiTheme="minorHAnsi" w:cs="Calibri"/>
              </w:rPr>
            </w:pPr>
            <w:r w:rsidRPr="000F38DF">
              <w:rPr>
                <w:rFonts w:asciiTheme="minorHAnsi" w:hAnsiTheme="minorHAnsi" w:cs="Calibri"/>
              </w:rPr>
              <w:t xml:space="preserve">Datum: </w:t>
            </w:r>
          </w:p>
        </w:tc>
        <w:tc>
          <w:tcPr>
            <w:tcW w:w="2446" w:type="dxa"/>
            <w:tcBorders>
              <w:bottom w:val="single" w:sz="4" w:space="0" w:color="000000"/>
            </w:tcBorders>
          </w:tcPr>
          <w:p w:rsidR="008F4AA2" w:rsidRPr="000F38DF" w:rsidRDefault="008F4AA2" w:rsidP="004725EF">
            <w:pPr>
              <w:widowControl w:val="0"/>
              <w:snapToGrid w:val="0"/>
              <w:jc w:val="both"/>
              <w:rPr>
                <w:rFonts w:asciiTheme="minorHAnsi" w:hAnsiTheme="minorHAnsi" w:cs="Calibri"/>
              </w:rPr>
            </w:pPr>
          </w:p>
        </w:tc>
        <w:tc>
          <w:tcPr>
            <w:tcW w:w="1496" w:type="dxa"/>
          </w:tcPr>
          <w:p w:rsidR="008F4AA2" w:rsidRPr="000F38DF" w:rsidRDefault="008F4AA2" w:rsidP="004725EF">
            <w:pPr>
              <w:widowControl w:val="0"/>
              <w:snapToGrid w:val="0"/>
              <w:jc w:val="both"/>
              <w:rPr>
                <w:rFonts w:asciiTheme="minorHAnsi" w:hAnsiTheme="minorHAnsi" w:cs="Calibri"/>
              </w:rPr>
            </w:pPr>
          </w:p>
        </w:tc>
        <w:tc>
          <w:tcPr>
            <w:tcW w:w="1122" w:type="dxa"/>
          </w:tcPr>
          <w:p w:rsidR="008F4AA2" w:rsidRPr="000F38DF" w:rsidRDefault="008F4AA2" w:rsidP="004725EF">
            <w:pPr>
              <w:widowControl w:val="0"/>
              <w:snapToGrid w:val="0"/>
              <w:jc w:val="both"/>
              <w:rPr>
                <w:rFonts w:asciiTheme="minorHAnsi" w:hAnsiTheme="minorHAnsi" w:cs="Calibri"/>
              </w:rPr>
            </w:pPr>
            <w:r w:rsidRPr="000F38DF">
              <w:rPr>
                <w:rFonts w:asciiTheme="minorHAnsi" w:hAnsiTheme="minorHAnsi" w:cs="Calibri"/>
              </w:rPr>
              <w:t xml:space="preserve">Datum: </w:t>
            </w:r>
          </w:p>
        </w:tc>
        <w:tc>
          <w:tcPr>
            <w:tcW w:w="2244" w:type="dxa"/>
            <w:tcBorders>
              <w:top w:val="single" w:sz="4" w:space="0" w:color="000000"/>
              <w:bottom w:val="single" w:sz="4" w:space="0" w:color="000000"/>
            </w:tcBorders>
          </w:tcPr>
          <w:p w:rsidR="008F4AA2" w:rsidRPr="000F38DF" w:rsidRDefault="008F4AA2" w:rsidP="004725EF">
            <w:pPr>
              <w:widowControl w:val="0"/>
              <w:snapToGrid w:val="0"/>
              <w:jc w:val="both"/>
              <w:rPr>
                <w:rFonts w:asciiTheme="minorHAnsi" w:hAnsiTheme="minorHAnsi" w:cs="Calibri"/>
              </w:rPr>
            </w:pPr>
          </w:p>
        </w:tc>
        <w:tc>
          <w:tcPr>
            <w:tcW w:w="725" w:type="dxa"/>
          </w:tcPr>
          <w:p w:rsidR="008F4AA2" w:rsidRPr="000F38DF" w:rsidRDefault="008F4AA2" w:rsidP="004725EF">
            <w:pPr>
              <w:widowControl w:val="0"/>
              <w:snapToGrid w:val="0"/>
              <w:rPr>
                <w:rFonts w:asciiTheme="minorHAnsi" w:hAnsiTheme="minorHAnsi" w:cs="Calibri"/>
              </w:rPr>
            </w:pPr>
          </w:p>
        </w:tc>
      </w:tr>
    </w:tbl>
    <w:p w:rsidR="008F4AA2" w:rsidRPr="000F38DF" w:rsidRDefault="008F4AA2" w:rsidP="008F4AA2">
      <w:pPr>
        <w:widowControl w:val="0"/>
        <w:rPr>
          <w:rFonts w:asciiTheme="minorHAnsi" w:hAnsiTheme="minorHAnsi" w:cs="Calibri"/>
        </w:rPr>
      </w:pPr>
    </w:p>
    <w:p w:rsidR="008F4AA2" w:rsidRPr="000F38DF" w:rsidRDefault="008F4AA2" w:rsidP="008F4AA2">
      <w:pPr>
        <w:widowControl w:val="0"/>
        <w:rPr>
          <w:rFonts w:asciiTheme="minorHAnsi" w:hAnsiTheme="minorHAnsi" w:cs="Calibri"/>
        </w:rPr>
      </w:pPr>
    </w:p>
    <w:p w:rsidR="008F4AA2" w:rsidRPr="000F38DF" w:rsidRDefault="008F4AA2" w:rsidP="008F4AA2">
      <w:pPr>
        <w:widowControl w:val="0"/>
        <w:rPr>
          <w:rFonts w:asciiTheme="minorHAnsi" w:hAnsiTheme="minorHAnsi" w:cs="Calibri"/>
        </w:rPr>
      </w:pPr>
    </w:p>
    <w:tbl>
      <w:tblPr>
        <w:tblW w:w="9280" w:type="dxa"/>
        <w:tblLayout w:type="fixed"/>
        <w:tblCellMar>
          <w:left w:w="70" w:type="dxa"/>
          <w:right w:w="70" w:type="dxa"/>
        </w:tblCellMar>
        <w:tblLook w:val="0000" w:firstRow="0" w:lastRow="0" w:firstColumn="0" w:lastColumn="0" w:noHBand="0" w:noVBand="0"/>
      </w:tblPr>
      <w:tblGrid>
        <w:gridCol w:w="4441"/>
        <w:gridCol w:w="374"/>
        <w:gridCol w:w="4465"/>
      </w:tblGrid>
      <w:tr w:rsidR="008F4AA2" w:rsidRPr="000F38DF" w:rsidTr="004725EF">
        <w:trPr>
          <w:trHeight w:val="230"/>
        </w:trPr>
        <w:tc>
          <w:tcPr>
            <w:tcW w:w="4441" w:type="dxa"/>
          </w:tcPr>
          <w:p w:rsidR="008F4AA2" w:rsidRPr="000F38DF" w:rsidRDefault="008F4AA2" w:rsidP="004725EF">
            <w:pPr>
              <w:pStyle w:val="Naslov9"/>
              <w:keepNext w:val="0"/>
              <w:widowControl w:val="0"/>
              <w:numPr>
                <w:ilvl w:val="8"/>
                <w:numId w:val="0"/>
              </w:numPr>
              <w:tabs>
                <w:tab w:val="num" w:pos="1584"/>
              </w:tabs>
              <w:snapToGrid w:val="0"/>
              <w:ind w:left="1584" w:hanging="1584"/>
              <w:rPr>
                <w:rFonts w:asciiTheme="minorHAnsi" w:hAnsiTheme="minorHAnsi" w:cs="Calibri"/>
                <w:b/>
                <w:bCs/>
              </w:rPr>
            </w:pPr>
            <w:r w:rsidRPr="000F38DF">
              <w:rPr>
                <w:rFonts w:asciiTheme="minorHAnsi" w:hAnsiTheme="minorHAnsi" w:cs="Calibri"/>
                <w:b/>
                <w:bCs/>
              </w:rPr>
              <w:t>NAROČNIK</w:t>
            </w:r>
          </w:p>
        </w:tc>
        <w:tc>
          <w:tcPr>
            <w:tcW w:w="374" w:type="dxa"/>
          </w:tcPr>
          <w:p w:rsidR="008F4AA2" w:rsidRPr="000F38DF" w:rsidRDefault="008F4AA2" w:rsidP="004725EF">
            <w:pPr>
              <w:widowControl w:val="0"/>
              <w:snapToGrid w:val="0"/>
              <w:jc w:val="center"/>
              <w:rPr>
                <w:rFonts w:asciiTheme="minorHAnsi" w:hAnsiTheme="minorHAnsi" w:cs="Calibri"/>
              </w:rPr>
            </w:pPr>
          </w:p>
        </w:tc>
        <w:tc>
          <w:tcPr>
            <w:tcW w:w="4465" w:type="dxa"/>
          </w:tcPr>
          <w:p w:rsidR="008F4AA2" w:rsidRPr="000F38DF" w:rsidRDefault="008F4AA2" w:rsidP="004725EF">
            <w:pPr>
              <w:pStyle w:val="Noga"/>
              <w:widowControl w:val="0"/>
              <w:snapToGrid w:val="0"/>
              <w:jc w:val="center"/>
              <w:rPr>
                <w:rFonts w:asciiTheme="minorHAnsi" w:hAnsiTheme="minorHAnsi" w:cs="Calibri"/>
                <w:b/>
                <w:bCs/>
              </w:rPr>
            </w:pPr>
            <w:r w:rsidRPr="000F38DF">
              <w:rPr>
                <w:rFonts w:asciiTheme="minorHAnsi" w:hAnsiTheme="minorHAnsi" w:cs="Calibri"/>
                <w:b/>
                <w:bCs/>
              </w:rPr>
              <w:t>IZVAJALEC</w:t>
            </w:r>
          </w:p>
        </w:tc>
      </w:tr>
      <w:tr w:rsidR="008F4AA2" w:rsidRPr="000F38DF" w:rsidTr="004725EF">
        <w:trPr>
          <w:trHeight w:val="359"/>
        </w:trPr>
        <w:tc>
          <w:tcPr>
            <w:tcW w:w="4441" w:type="dxa"/>
          </w:tcPr>
          <w:p w:rsidR="008F4AA2" w:rsidRPr="000F38DF" w:rsidRDefault="008F4AA2" w:rsidP="004725EF">
            <w:pPr>
              <w:pStyle w:val="Naslov9"/>
              <w:keepNext w:val="0"/>
              <w:widowControl w:val="0"/>
              <w:snapToGrid w:val="0"/>
              <w:rPr>
                <w:rFonts w:asciiTheme="minorHAnsi" w:hAnsiTheme="minorHAnsi" w:cs="Calibri"/>
                <w:b/>
                <w:bCs/>
              </w:rPr>
            </w:pPr>
            <w:r w:rsidRPr="000F38DF">
              <w:rPr>
                <w:rFonts w:asciiTheme="minorHAnsi" w:hAnsiTheme="minorHAnsi" w:cs="Calibri"/>
                <w:b/>
                <w:bCs/>
              </w:rPr>
              <w:t>OBČINA JESENICE</w:t>
            </w:r>
          </w:p>
        </w:tc>
        <w:tc>
          <w:tcPr>
            <w:tcW w:w="374" w:type="dxa"/>
          </w:tcPr>
          <w:p w:rsidR="008F4AA2" w:rsidRPr="000F38DF" w:rsidRDefault="008F4AA2" w:rsidP="004725EF">
            <w:pPr>
              <w:widowControl w:val="0"/>
              <w:snapToGrid w:val="0"/>
              <w:jc w:val="center"/>
              <w:rPr>
                <w:rFonts w:asciiTheme="minorHAnsi" w:hAnsiTheme="minorHAnsi" w:cs="Calibri"/>
              </w:rPr>
            </w:pPr>
          </w:p>
        </w:tc>
        <w:tc>
          <w:tcPr>
            <w:tcW w:w="4465" w:type="dxa"/>
            <w:tcBorders>
              <w:bottom w:val="single" w:sz="4" w:space="0" w:color="000000"/>
            </w:tcBorders>
          </w:tcPr>
          <w:p w:rsidR="008F4AA2" w:rsidRPr="000F38DF" w:rsidRDefault="008F4AA2" w:rsidP="004725EF">
            <w:pPr>
              <w:widowControl w:val="0"/>
              <w:snapToGrid w:val="0"/>
              <w:jc w:val="center"/>
              <w:rPr>
                <w:rFonts w:asciiTheme="minorHAnsi" w:hAnsiTheme="minorHAnsi" w:cs="Calibri"/>
                <w:b/>
                <w:bCs/>
              </w:rPr>
            </w:pPr>
          </w:p>
        </w:tc>
      </w:tr>
      <w:tr w:rsidR="008F4AA2" w:rsidRPr="000F38DF" w:rsidTr="004725EF">
        <w:trPr>
          <w:trHeight w:val="233"/>
        </w:trPr>
        <w:tc>
          <w:tcPr>
            <w:tcW w:w="4441" w:type="dxa"/>
          </w:tcPr>
          <w:p w:rsidR="008F4AA2" w:rsidRPr="000F38DF" w:rsidRDefault="008F4AA2" w:rsidP="004725EF">
            <w:pPr>
              <w:widowControl w:val="0"/>
              <w:snapToGrid w:val="0"/>
              <w:jc w:val="center"/>
              <w:rPr>
                <w:rFonts w:asciiTheme="minorHAnsi" w:hAnsiTheme="minorHAnsi" w:cs="Calibri"/>
                <w:b/>
                <w:bCs/>
              </w:rPr>
            </w:pPr>
            <w:r w:rsidRPr="000F38DF">
              <w:rPr>
                <w:rFonts w:asciiTheme="minorHAnsi" w:hAnsiTheme="minorHAnsi" w:cs="Calibri"/>
                <w:b/>
                <w:bCs/>
              </w:rPr>
              <w:t>Tomaž Tom Mencinger</w:t>
            </w:r>
          </w:p>
        </w:tc>
        <w:tc>
          <w:tcPr>
            <w:tcW w:w="374" w:type="dxa"/>
          </w:tcPr>
          <w:p w:rsidR="008F4AA2" w:rsidRPr="000F38DF" w:rsidRDefault="008F4AA2" w:rsidP="004725EF">
            <w:pPr>
              <w:widowControl w:val="0"/>
              <w:snapToGrid w:val="0"/>
              <w:jc w:val="both"/>
              <w:rPr>
                <w:rFonts w:asciiTheme="minorHAnsi" w:hAnsiTheme="minorHAnsi" w:cs="Calibri"/>
              </w:rPr>
            </w:pPr>
          </w:p>
        </w:tc>
        <w:tc>
          <w:tcPr>
            <w:tcW w:w="4465" w:type="dxa"/>
            <w:tcBorders>
              <w:top w:val="single" w:sz="4" w:space="0" w:color="000000"/>
              <w:bottom w:val="single" w:sz="4" w:space="0" w:color="000000"/>
            </w:tcBorders>
          </w:tcPr>
          <w:p w:rsidR="008F4AA2" w:rsidRPr="000F38DF" w:rsidRDefault="008F4AA2" w:rsidP="004725EF">
            <w:pPr>
              <w:widowControl w:val="0"/>
              <w:snapToGrid w:val="0"/>
              <w:jc w:val="center"/>
              <w:rPr>
                <w:rFonts w:asciiTheme="minorHAnsi" w:hAnsiTheme="minorHAnsi" w:cs="Calibri"/>
                <w:b/>
                <w:bCs/>
              </w:rPr>
            </w:pPr>
          </w:p>
        </w:tc>
      </w:tr>
      <w:tr w:rsidR="008F4AA2" w:rsidRPr="000F38DF" w:rsidTr="004725EF">
        <w:trPr>
          <w:trHeight w:val="230"/>
        </w:trPr>
        <w:tc>
          <w:tcPr>
            <w:tcW w:w="4441" w:type="dxa"/>
          </w:tcPr>
          <w:p w:rsidR="008F4AA2" w:rsidRPr="000F38DF" w:rsidRDefault="008F4AA2" w:rsidP="004725EF">
            <w:pPr>
              <w:widowControl w:val="0"/>
              <w:snapToGrid w:val="0"/>
              <w:jc w:val="center"/>
              <w:rPr>
                <w:rFonts w:asciiTheme="minorHAnsi" w:hAnsiTheme="minorHAnsi" w:cs="Calibri"/>
                <w:b/>
                <w:bCs/>
              </w:rPr>
            </w:pPr>
            <w:r w:rsidRPr="000F38DF">
              <w:rPr>
                <w:rFonts w:asciiTheme="minorHAnsi" w:hAnsiTheme="minorHAnsi" w:cs="Calibri"/>
                <w:b/>
                <w:bCs/>
              </w:rPr>
              <w:t>Župan</w:t>
            </w:r>
          </w:p>
        </w:tc>
        <w:tc>
          <w:tcPr>
            <w:tcW w:w="374" w:type="dxa"/>
          </w:tcPr>
          <w:p w:rsidR="008F4AA2" w:rsidRPr="000F38DF" w:rsidRDefault="008F4AA2" w:rsidP="004725EF">
            <w:pPr>
              <w:widowControl w:val="0"/>
              <w:snapToGrid w:val="0"/>
              <w:jc w:val="both"/>
              <w:rPr>
                <w:rFonts w:asciiTheme="minorHAnsi" w:hAnsiTheme="minorHAnsi" w:cs="Calibri"/>
              </w:rPr>
            </w:pPr>
          </w:p>
        </w:tc>
        <w:tc>
          <w:tcPr>
            <w:tcW w:w="4465" w:type="dxa"/>
            <w:tcBorders>
              <w:top w:val="single" w:sz="4" w:space="0" w:color="000000"/>
            </w:tcBorders>
          </w:tcPr>
          <w:p w:rsidR="008F4AA2" w:rsidRPr="000F38DF" w:rsidRDefault="008F4AA2" w:rsidP="004725EF">
            <w:pPr>
              <w:widowControl w:val="0"/>
              <w:snapToGrid w:val="0"/>
              <w:jc w:val="center"/>
              <w:rPr>
                <w:rFonts w:asciiTheme="minorHAnsi" w:hAnsiTheme="minorHAnsi" w:cs="Calibri"/>
              </w:rPr>
            </w:pPr>
            <w:r w:rsidRPr="000F38DF">
              <w:rPr>
                <w:rFonts w:asciiTheme="minorHAnsi" w:hAnsiTheme="minorHAnsi" w:cs="Calibri"/>
              </w:rPr>
              <w:t>Direktor</w:t>
            </w:r>
          </w:p>
        </w:tc>
      </w:tr>
    </w:tbl>
    <w:p w:rsidR="008F4AA2" w:rsidRPr="000F38DF" w:rsidRDefault="008F4AA2" w:rsidP="008F4AA2">
      <w:pPr>
        <w:widowControl w:val="0"/>
        <w:rPr>
          <w:rFonts w:asciiTheme="minorHAnsi" w:hAnsiTheme="minorHAnsi" w:cs="Calibri"/>
        </w:rPr>
      </w:pPr>
    </w:p>
    <w:p w:rsidR="008F4AA2" w:rsidRPr="000F38DF" w:rsidRDefault="008F4AA2" w:rsidP="008F4AA2">
      <w:pPr>
        <w:pStyle w:val="Naslov2"/>
        <w:rPr>
          <w:rFonts w:asciiTheme="minorHAnsi" w:hAnsiTheme="minorHAnsi" w:cs="Calibri"/>
          <w:sz w:val="22"/>
          <w:szCs w:val="22"/>
        </w:rPr>
      </w:pPr>
    </w:p>
    <w:p w:rsidR="008F4AA2" w:rsidRPr="000F38DF" w:rsidRDefault="008F4AA2" w:rsidP="008F4AA2">
      <w:pPr>
        <w:pStyle w:val="Naslov2"/>
        <w:rPr>
          <w:rFonts w:asciiTheme="minorHAnsi" w:hAnsiTheme="minorHAnsi" w:cs="Calibri"/>
          <w:sz w:val="22"/>
          <w:szCs w:val="22"/>
        </w:rPr>
      </w:pPr>
    </w:p>
    <w:p w:rsidR="00B33746" w:rsidRDefault="00B33746">
      <w:bookmarkStart w:id="3" w:name="_GoBack"/>
      <w:bookmarkEnd w:id="3"/>
    </w:p>
    <w:sectPr w:rsidR="00B33746" w:rsidSect="00825972">
      <w:footerReference w:type="default" r:id="rId5"/>
      <w:pgSz w:w="11906" w:h="16838"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urlz MT">
    <w:panose1 w:val="04040404050702020202"/>
    <w:charset w:val="00"/>
    <w:family w:val="decorative"/>
    <w:pitch w:val="variable"/>
    <w:sig w:usb0="00000003" w:usb1="00000000" w:usb2="00000000" w:usb3="00000000" w:csb0="00000001"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OpenSymbol">
    <w:altName w:val="Courier New"/>
    <w:panose1 w:val="00000000000000000000"/>
    <w:charset w:val="00"/>
    <w:family w:val="auto"/>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Century Schoolbook">
    <w:panose1 w:val="02040604050505020304"/>
    <w:charset w:val="EE"/>
    <w:family w:val="roman"/>
    <w:pitch w:val="variable"/>
    <w:sig w:usb0="00000287" w:usb1="00000000" w:usb2="00000000" w:usb3="00000000" w:csb0="000000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6EC8" w:rsidRPr="0044151E" w:rsidRDefault="008F4AA2" w:rsidP="00680A76">
    <w:pPr>
      <w:pStyle w:val="Noga"/>
      <w:jc w:val="center"/>
      <w:rPr>
        <w:rFonts w:ascii="Calibri" w:hAnsi="Calibri" w:cs="Calibri"/>
      </w:rPr>
    </w:pPr>
    <w:r w:rsidRPr="0044151E">
      <w:rPr>
        <w:rStyle w:val="tevilkastrani"/>
        <w:rFonts w:ascii="Calibri" w:hAnsi="Calibri" w:cs="Calibri"/>
      </w:rPr>
      <w:fldChar w:fldCharType="begin"/>
    </w:r>
    <w:r w:rsidRPr="0044151E">
      <w:rPr>
        <w:rStyle w:val="tevilkastrani"/>
        <w:rFonts w:ascii="Calibri" w:hAnsi="Calibri" w:cs="Calibri"/>
      </w:rPr>
      <w:instrText xml:space="preserve"> PAGE </w:instrText>
    </w:r>
    <w:r w:rsidRPr="0044151E">
      <w:rPr>
        <w:rStyle w:val="tevilkastrani"/>
        <w:rFonts w:ascii="Calibri" w:hAnsi="Calibri" w:cs="Calibri"/>
      </w:rPr>
      <w:fldChar w:fldCharType="separate"/>
    </w:r>
    <w:r>
      <w:rPr>
        <w:rStyle w:val="tevilkastrani"/>
        <w:rFonts w:ascii="Calibri" w:hAnsi="Calibri" w:cs="Calibri"/>
        <w:noProof/>
      </w:rPr>
      <w:t>9</w:t>
    </w:r>
    <w:r w:rsidRPr="0044151E">
      <w:rPr>
        <w:rStyle w:val="tevilkastrani"/>
        <w:rFonts w:ascii="Calibri" w:hAnsi="Calibri" w:cs="Calibri"/>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numFmt w:val="bullet"/>
      <w:lvlText w:val="-"/>
      <w:lvlJc w:val="left"/>
      <w:pPr>
        <w:tabs>
          <w:tab w:val="num" w:pos="739"/>
        </w:tabs>
        <w:ind w:left="739" w:hanging="360"/>
      </w:pPr>
      <w:rPr>
        <w:rFonts w:ascii="Curlz MT" w:hAnsi="Curlz MT" w:cs="Curlz MT"/>
      </w:rPr>
    </w:lvl>
  </w:abstractNum>
  <w:abstractNum w:abstractNumId="1" w15:restartNumberingAfterBreak="0">
    <w:nsid w:val="00000004"/>
    <w:multiLevelType w:val="singleLevel"/>
    <w:tmpl w:val="00000004"/>
    <w:name w:val="WW8Num5"/>
    <w:lvl w:ilvl="0">
      <w:start w:val="2"/>
      <w:numFmt w:val="bullet"/>
      <w:lvlText w:val="-"/>
      <w:lvlJc w:val="left"/>
      <w:pPr>
        <w:tabs>
          <w:tab w:val="num" w:pos="720"/>
        </w:tabs>
        <w:ind w:left="720" w:hanging="360"/>
      </w:pPr>
      <w:rPr>
        <w:rFonts w:ascii="Times New Roman" w:hAnsi="Times New Roman" w:cs="Times New Roman"/>
      </w:rPr>
    </w:lvl>
  </w:abstractNum>
  <w:abstractNum w:abstractNumId="2" w15:restartNumberingAfterBreak="0">
    <w:nsid w:val="00000005"/>
    <w:multiLevelType w:val="singleLevel"/>
    <w:tmpl w:val="00000005"/>
    <w:name w:val="WW8Num6"/>
    <w:lvl w:ilvl="0">
      <w:start w:val="2"/>
      <w:numFmt w:val="bullet"/>
      <w:lvlText w:val="-"/>
      <w:lvlJc w:val="left"/>
      <w:pPr>
        <w:tabs>
          <w:tab w:val="num" w:pos="1440"/>
        </w:tabs>
        <w:ind w:left="1440" w:hanging="360"/>
      </w:pPr>
      <w:rPr>
        <w:rFonts w:ascii="Times New Roman" w:hAnsi="Times New Roman" w:cs="Times New Roman"/>
      </w:rPr>
    </w:lvl>
  </w:abstractNum>
  <w:abstractNum w:abstractNumId="3" w15:restartNumberingAfterBreak="0">
    <w:nsid w:val="00000006"/>
    <w:multiLevelType w:val="multilevel"/>
    <w:tmpl w:val="00000006"/>
    <w:name w:val="WW8Num7"/>
    <w:lvl w:ilvl="0">
      <w:start w:val="1"/>
      <w:numFmt w:val="decimal"/>
      <w:lvlText w:val="%1."/>
      <w:lvlJc w:val="left"/>
      <w:pPr>
        <w:tabs>
          <w:tab w:val="num" w:pos="720"/>
        </w:tabs>
        <w:ind w:left="720" w:hanging="360"/>
      </w:pPr>
    </w:lvl>
    <w:lvl w:ilvl="1">
      <w:numFmt w:val="bullet"/>
      <w:lvlText w:val="•"/>
      <w:lvlJc w:val="left"/>
      <w:pPr>
        <w:tabs>
          <w:tab w:val="num" w:pos="0"/>
        </w:tabs>
      </w:pPr>
      <w:rPr>
        <w:rFonts w:ascii="Arial" w:hAnsi="Arial" w:cs="Aria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7"/>
    <w:multiLevelType w:val="singleLevel"/>
    <w:tmpl w:val="00000007"/>
    <w:name w:val="WW8Num8"/>
    <w:lvl w:ilvl="0">
      <w:start w:val="2"/>
      <w:numFmt w:val="bullet"/>
      <w:lvlText w:val="-"/>
      <w:lvlJc w:val="left"/>
      <w:pPr>
        <w:tabs>
          <w:tab w:val="num" w:pos="720"/>
        </w:tabs>
        <w:ind w:left="720" w:hanging="360"/>
      </w:pPr>
      <w:rPr>
        <w:rFonts w:ascii="Times New Roman" w:hAnsi="Times New Roman" w:cs="Times New Roman"/>
      </w:rPr>
    </w:lvl>
  </w:abstractNum>
  <w:abstractNum w:abstractNumId="5" w15:restartNumberingAfterBreak="0">
    <w:nsid w:val="00000008"/>
    <w:multiLevelType w:val="singleLevel"/>
    <w:tmpl w:val="00000008"/>
    <w:name w:val="WW8Num11"/>
    <w:lvl w:ilvl="0">
      <w:numFmt w:val="bullet"/>
      <w:lvlText w:val="-"/>
      <w:lvlJc w:val="left"/>
      <w:pPr>
        <w:tabs>
          <w:tab w:val="num" w:pos="739"/>
        </w:tabs>
        <w:ind w:left="739" w:hanging="360"/>
      </w:pPr>
      <w:rPr>
        <w:rFonts w:ascii="Curlz MT" w:hAnsi="Curlz MT" w:cs="Curlz MT"/>
      </w:rPr>
    </w:lvl>
  </w:abstractNum>
  <w:abstractNum w:abstractNumId="6" w15:restartNumberingAfterBreak="0">
    <w:nsid w:val="00000009"/>
    <w:multiLevelType w:val="singleLevel"/>
    <w:tmpl w:val="00000009"/>
    <w:name w:val="WW8Num12"/>
    <w:lvl w:ilvl="0">
      <w:start w:val="2"/>
      <w:numFmt w:val="bullet"/>
      <w:lvlText w:val="-"/>
      <w:lvlJc w:val="left"/>
      <w:pPr>
        <w:tabs>
          <w:tab w:val="num" w:pos="720"/>
        </w:tabs>
        <w:ind w:left="720" w:hanging="360"/>
      </w:pPr>
      <w:rPr>
        <w:rFonts w:ascii="Times New Roman" w:hAnsi="Times New Roman" w:cs="Times New Roman"/>
      </w:rPr>
    </w:lvl>
  </w:abstractNum>
  <w:abstractNum w:abstractNumId="7" w15:restartNumberingAfterBreak="0">
    <w:nsid w:val="0000000B"/>
    <w:multiLevelType w:val="singleLevel"/>
    <w:tmpl w:val="0000000B"/>
    <w:name w:val="WW8Num14"/>
    <w:lvl w:ilvl="0">
      <w:start w:val="2"/>
      <w:numFmt w:val="bullet"/>
      <w:lvlText w:val="-"/>
      <w:lvlJc w:val="left"/>
      <w:pPr>
        <w:tabs>
          <w:tab w:val="num" w:pos="720"/>
        </w:tabs>
        <w:ind w:left="720" w:hanging="360"/>
      </w:pPr>
      <w:rPr>
        <w:rFonts w:ascii="Times New Roman" w:hAnsi="Times New Roman" w:cs="Times New Roman"/>
      </w:rPr>
    </w:lvl>
  </w:abstractNum>
  <w:abstractNum w:abstractNumId="8" w15:restartNumberingAfterBreak="0">
    <w:nsid w:val="0000000C"/>
    <w:multiLevelType w:val="singleLevel"/>
    <w:tmpl w:val="0000000C"/>
    <w:lvl w:ilvl="0">
      <w:start w:val="2"/>
      <w:numFmt w:val="bullet"/>
      <w:lvlText w:val="-"/>
      <w:lvlJc w:val="left"/>
      <w:pPr>
        <w:tabs>
          <w:tab w:val="num" w:pos="264"/>
        </w:tabs>
        <w:ind w:left="624" w:hanging="360"/>
      </w:pPr>
      <w:rPr>
        <w:rFonts w:ascii="OpenSymbol" w:eastAsia="Times New Roman"/>
      </w:rPr>
    </w:lvl>
  </w:abstractNum>
  <w:abstractNum w:abstractNumId="9" w15:restartNumberingAfterBreak="0">
    <w:nsid w:val="0000000F"/>
    <w:multiLevelType w:val="singleLevel"/>
    <w:tmpl w:val="0000000F"/>
    <w:name w:val="WW8Num19"/>
    <w:lvl w:ilvl="0">
      <w:start w:val="2"/>
      <w:numFmt w:val="bullet"/>
      <w:lvlText w:val="-"/>
      <w:lvlJc w:val="left"/>
      <w:pPr>
        <w:tabs>
          <w:tab w:val="num" w:pos="720"/>
        </w:tabs>
        <w:ind w:left="720" w:hanging="360"/>
      </w:pPr>
      <w:rPr>
        <w:rFonts w:ascii="Times New Roman" w:hAnsi="Times New Roman" w:cs="Times New Roman"/>
      </w:rPr>
    </w:lvl>
  </w:abstractNum>
  <w:abstractNum w:abstractNumId="10" w15:restartNumberingAfterBreak="0">
    <w:nsid w:val="00000010"/>
    <w:multiLevelType w:val="singleLevel"/>
    <w:tmpl w:val="00000010"/>
    <w:lvl w:ilvl="0">
      <w:numFmt w:val="bullet"/>
      <w:lvlText w:val="-"/>
      <w:lvlJc w:val="left"/>
      <w:pPr>
        <w:tabs>
          <w:tab w:val="num" w:pos="0"/>
        </w:tabs>
      </w:pPr>
      <w:rPr>
        <w:rFonts w:ascii="Arial" w:hAnsi="Arial" w:cs="Arial"/>
      </w:rPr>
    </w:lvl>
  </w:abstractNum>
  <w:abstractNum w:abstractNumId="11" w15:restartNumberingAfterBreak="0">
    <w:nsid w:val="2EEA79AF"/>
    <w:multiLevelType w:val="hybridMultilevel"/>
    <w:tmpl w:val="28049694"/>
    <w:lvl w:ilvl="0" w:tplc="75408242">
      <w:start w:val="1"/>
      <w:numFmt w:val="bullet"/>
      <w:lvlText w:val=""/>
      <w:lvlJc w:val="left"/>
      <w:pPr>
        <w:tabs>
          <w:tab w:val="num" w:pos="720"/>
        </w:tabs>
        <w:ind w:left="720" w:hanging="360"/>
      </w:pPr>
      <w:rPr>
        <w:rFonts w:ascii="Symbol" w:hAnsi="Symbol" w:cs="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cs="Wingdings" w:hint="default"/>
      </w:rPr>
    </w:lvl>
    <w:lvl w:ilvl="3" w:tplc="04240001" w:tentative="1">
      <w:start w:val="1"/>
      <w:numFmt w:val="bullet"/>
      <w:lvlText w:val=""/>
      <w:lvlJc w:val="left"/>
      <w:pPr>
        <w:tabs>
          <w:tab w:val="num" w:pos="2880"/>
        </w:tabs>
        <w:ind w:left="2880" w:hanging="360"/>
      </w:pPr>
      <w:rPr>
        <w:rFonts w:ascii="Symbol" w:hAnsi="Symbol" w:cs="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cs="Wingdings" w:hint="default"/>
      </w:rPr>
    </w:lvl>
    <w:lvl w:ilvl="6" w:tplc="04240001" w:tentative="1">
      <w:start w:val="1"/>
      <w:numFmt w:val="bullet"/>
      <w:lvlText w:val=""/>
      <w:lvlJc w:val="left"/>
      <w:pPr>
        <w:tabs>
          <w:tab w:val="num" w:pos="5040"/>
        </w:tabs>
        <w:ind w:left="5040" w:hanging="360"/>
      </w:pPr>
      <w:rPr>
        <w:rFonts w:ascii="Symbol" w:hAnsi="Symbol" w:cs="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658E37A4"/>
    <w:multiLevelType w:val="hybridMultilevel"/>
    <w:tmpl w:val="9520533A"/>
    <w:lvl w:ilvl="0" w:tplc="DF96FE22">
      <w:start w:val="2"/>
      <w:numFmt w:val="bullet"/>
      <w:lvlText w:val="-"/>
      <w:lvlJc w:val="left"/>
      <w:pPr>
        <w:ind w:left="720" w:hanging="360"/>
      </w:pPr>
      <w:rPr>
        <w:rFonts w:ascii="Times New Roman" w:eastAsia="Times New Roman" w:hAnsi="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cs="Wingdings" w:hint="default"/>
      </w:rPr>
    </w:lvl>
    <w:lvl w:ilvl="3" w:tplc="04240001" w:tentative="1">
      <w:start w:val="1"/>
      <w:numFmt w:val="bullet"/>
      <w:lvlText w:val=""/>
      <w:lvlJc w:val="left"/>
      <w:pPr>
        <w:ind w:left="2880" w:hanging="360"/>
      </w:pPr>
      <w:rPr>
        <w:rFonts w:ascii="Symbol" w:hAnsi="Symbol" w:cs="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cs="Wingdings" w:hint="default"/>
      </w:rPr>
    </w:lvl>
    <w:lvl w:ilvl="6" w:tplc="04240001" w:tentative="1">
      <w:start w:val="1"/>
      <w:numFmt w:val="bullet"/>
      <w:lvlText w:val=""/>
      <w:lvlJc w:val="left"/>
      <w:pPr>
        <w:ind w:left="5040" w:hanging="360"/>
      </w:pPr>
      <w:rPr>
        <w:rFonts w:ascii="Symbol" w:hAnsi="Symbol" w:cs="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cs="Wingdings" w:hint="default"/>
      </w:rPr>
    </w:lvl>
  </w:abstractNum>
  <w:abstractNum w:abstractNumId="13" w15:restartNumberingAfterBreak="0">
    <w:nsid w:val="6DEB1452"/>
    <w:multiLevelType w:val="hybridMultilevel"/>
    <w:tmpl w:val="75D4C0B4"/>
    <w:lvl w:ilvl="0" w:tplc="476ED47C">
      <w:start w:val="2"/>
      <w:numFmt w:val="bullet"/>
      <w:lvlText w:val="-"/>
      <w:lvlJc w:val="left"/>
      <w:pPr>
        <w:tabs>
          <w:tab w:val="num" w:pos="720"/>
        </w:tabs>
        <w:ind w:left="720" w:hanging="360"/>
      </w:pPr>
      <w:rPr>
        <w:rFonts w:ascii="Times New Roman" w:eastAsia="Times New Roman" w:hAnsi="Times New Roman"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cs="Wingdings" w:hint="default"/>
      </w:rPr>
    </w:lvl>
    <w:lvl w:ilvl="3" w:tplc="04240001" w:tentative="1">
      <w:start w:val="1"/>
      <w:numFmt w:val="bullet"/>
      <w:lvlText w:val=""/>
      <w:lvlJc w:val="left"/>
      <w:pPr>
        <w:tabs>
          <w:tab w:val="num" w:pos="2880"/>
        </w:tabs>
        <w:ind w:left="2880" w:hanging="360"/>
      </w:pPr>
      <w:rPr>
        <w:rFonts w:ascii="Symbol" w:hAnsi="Symbol" w:cs="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cs="Wingdings" w:hint="default"/>
      </w:rPr>
    </w:lvl>
    <w:lvl w:ilvl="6" w:tplc="04240001" w:tentative="1">
      <w:start w:val="1"/>
      <w:numFmt w:val="bullet"/>
      <w:lvlText w:val=""/>
      <w:lvlJc w:val="left"/>
      <w:pPr>
        <w:tabs>
          <w:tab w:val="num" w:pos="5040"/>
        </w:tabs>
        <w:ind w:left="5040" w:hanging="360"/>
      </w:pPr>
      <w:rPr>
        <w:rFonts w:ascii="Symbol" w:hAnsi="Symbol" w:cs="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cs="Wingdings" w:hint="default"/>
      </w:rPr>
    </w:lvl>
  </w:abstractNum>
  <w:num w:numId="1">
    <w:abstractNumId w:val="0"/>
  </w:num>
  <w:num w:numId="2">
    <w:abstractNumId w:val="4"/>
  </w:num>
  <w:num w:numId="3">
    <w:abstractNumId w:val="5"/>
  </w:num>
  <w:num w:numId="4">
    <w:abstractNumId w:val="9"/>
  </w:num>
  <w:num w:numId="5">
    <w:abstractNumId w:val="10"/>
  </w:num>
  <w:num w:numId="6">
    <w:abstractNumId w:val="1"/>
  </w:num>
  <w:num w:numId="7">
    <w:abstractNumId w:val="2"/>
  </w:num>
  <w:num w:numId="8">
    <w:abstractNumId w:val="3"/>
  </w:num>
  <w:num w:numId="9">
    <w:abstractNumId w:val="6"/>
  </w:num>
  <w:num w:numId="10">
    <w:abstractNumId w:val="7"/>
  </w:num>
  <w:num w:numId="11">
    <w:abstractNumId w:val="8"/>
  </w:num>
  <w:num w:numId="12">
    <w:abstractNumId w:val="12"/>
  </w:num>
  <w:num w:numId="13">
    <w:abstractNumId w:val="11"/>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4AA2"/>
    <w:rsid w:val="008F4AA2"/>
    <w:rsid w:val="00B33746"/>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801A389-257E-481D-AB33-2806D14DB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8F4AA2"/>
    <w:pPr>
      <w:spacing w:after="0" w:line="240" w:lineRule="auto"/>
    </w:pPr>
    <w:rPr>
      <w:rFonts w:ascii="Times New Roman" w:eastAsia="Times New Roman" w:hAnsi="Times New Roman" w:cs="Times New Roman"/>
      <w:sz w:val="20"/>
      <w:szCs w:val="20"/>
      <w:lang w:eastAsia="sl-SI"/>
    </w:rPr>
  </w:style>
  <w:style w:type="paragraph" w:styleId="Naslov2">
    <w:name w:val="heading 2"/>
    <w:basedOn w:val="Navaden"/>
    <w:next w:val="Navaden"/>
    <w:link w:val="Naslov2Znak"/>
    <w:uiPriority w:val="99"/>
    <w:qFormat/>
    <w:rsid w:val="008F4AA2"/>
    <w:pPr>
      <w:keepNext/>
      <w:spacing w:before="240" w:after="60"/>
      <w:outlineLvl w:val="1"/>
    </w:pPr>
    <w:rPr>
      <w:rFonts w:ascii="Arial" w:hAnsi="Arial" w:cs="Arial"/>
      <w:sz w:val="24"/>
      <w:szCs w:val="24"/>
    </w:rPr>
  </w:style>
  <w:style w:type="paragraph" w:styleId="Naslov9">
    <w:name w:val="heading 9"/>
    <w:basedOn w:val="Navaden"/>
    <w:next w:val="Navaden"/>
    <w:link w:val="Naslov9Znak"/>
    <w:uiPriority w:val="99"/>
    <w:qFormat/>
    <w:rsid w:val="008F4AA2"/>
    <w:pPr>
      <w:keepNext/>
      <w:jc w:val="center"/>
      <w:outlineLvl w:val="8"/>
    </w:pPr>
    <w:rPr>
      <w:rFonts w:ascii="Cambria" w:hAnsi="Cambria" w:cs="Cambria"/>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2Znak">
    <w:name w:val="Naslov 2 Znak"/>
    <w:basedOn w:val="Privzetapisavaodstavka"/>
    <w:link w:val="Naslov2"/>
    <w:uiPriority w:val="99"/>
    <w:rsid w:val="008F4AA2"/>
    <w:rPr>
      <w:rFonts w:ascii="Arial" w:eastAsia="Times New Roman" w:hAnsi="Arial" w:cs="Arial"/>
      <w:sz w:val="24"/>
      <w:szCs w:val="24"/>
      <w:lang w:eastAsia="sl-SI"/>
    </w:rPr>
  </w:style>
  <w:style w:type="character" w:customStyle="1" w:styleId="Naslov9Znak">
    <w:name w:val="Naslov 9 Znak"/>
    <w:basedOn w:val="Privzetapisavaodstavka"/>
    <w:link w:val="Naslov9"/>
    <w:uiPriority w:val="99"/>
    <w:rsid w:val="008F4AA2"/>
    <w:rPr>
      <w:rFonts w:ascii="Cambria" w:eastAsia="Times New Roman" w:hAnsi="Cambria" w:cs="Cambria"/>
      <w:sz w:val="20"/>
      <w:szCs w:val="20"/>
      <w:lang w:eastAsia="sl-SI"/>
    </w:rPr>
  </w:style>
  <w:style w:type="paragraph" w:styleId="Glava">
    <w:name w:val="header"/>
    <w:aliases w:val="Glava Znak Znak Znak Znak,Glava Znak Znak Znak Znak Znak,Glava Znak Znak Znak,Glava Znak Znak Znak Znak Znak Znak Znak Znak Znak Znak Znak Znak Znak Zn Znak,Glava Znak Znak Znak Znak Znak Znak Znak Znak Znak Znak Znak,E-PVO-glava"/>
    <w:basedOn w:val="Navaden"/>
    <w:link w:val="GlavaZnak1"/>
    <w:uiPriority w:val="99"/>
    <w:rsid w:val="008F4AA2"/>
    <w:pPr>
      <w:tabs>
        <w:tab w:val="center" w:pos="4536"/>
        <w:tab w:val="right" w:pos="9072"/>
      </w:tabs>
    </w:pPr>
  </w:style>
  <w:style w:type="character" w:customStyle="1" w:styleId="GlavaZnak">
    <w:name w:val="Glava Znak"/>
    <w:basedOn w:val="Privzetapisavaodstavka"/>
    <w:uiPriority w:val="99"/>
    <w:semiHidden/>
    <w:rsid w:val="008F4AA2"/>
    <w:rPr>
      <w:rFonts w:ascii="Times New Roman" w:eastAsia="Times New Roman" w:hAnsi="Times New Roman" w:cs="Times New Roman"/>
      <w:sz w:val="20"/>
      <w:szCs w:val="20"/>
      <w:lang w:eastAsia="sl-SI"/>
    </w:rPr>
  </w:style>
  <w:style w:type="character" w:customStyle="1" w:styleId="GlavaZnak1">
    <w:name w:val="Glava Znak1"/>
    <w:aliases w:val="Glava Znak Znak Znak Znak Znak1,Glava Znak Znak,Glava Znak Znak Znak Znak Znak Znak,Glava Znak Znak Znak Znak1,Glava Znak Znak Znak Znak Znak Znak Znak Znak Znak Znak Znak Znak Znak Zn Znak Znak,E-PVO-glava Znak"/>
    <w:basedOn w:val="Privzetapisavaodstavka"/>
    <w:link w:val="Glava"/>
    <w:uiPriority w:val="99"/>
    <w:rsid w:val="008F4AA2"/>
    <w:rPr>
      <w:rFonts w:ascii="Times New Roman" w:eastAsia="Times New Roman" w:hAnsi="Times New Roman" w:cs="Times New Roman"/>
      <w:sz w:val="20"/>
      <w:szCs w:val="20"/>
      <w:lang w:eastAsia="sl-SI"/>
    </w:rPr>
  </w:style>
  <w:style w:type="paragraph" w:styleId="Noga">
    <w:name w:val="footer"/>
    <w:basedOn w:val="Navaden"/>
    <w:link w:val="NogaZnak"/>
    <w:uiPriority w:val="99"/>
    <w:rsid w:val="008F4AA2"/>
    <w:pPr>
      <w:tabs>
        <w:tab w:val="center" w:pos="4536"/>
        <w:tab w:val="right" w:pos="9072"/>
      </w:tabs>
    </w:pPr>
  </w:style>
  <w:style w:type="character" w:customStyle="1" w:styleId="NogaZnak">
    <w:name w:val="Noga Znak"/>
    <w:basedOn w:val="Privzetapisavaodstavka"/>
    <w:link w:val="Noga"/>
    <w:uiPriority w:val="99"/>
    <w:rsid w:val="008F4AA2"/>
    <w:rPr>
      <w:rFonts w:ascii="Times New Roman" w:eastAsia="Times New Roman" w:hAnsi="Times New Roman" w:cs="Times New Roman"/>
      <w:sz w:val="20"/>
      <w:szCs w:val="20"/>
      <w:lang w:eastAsia="sl-SI"/>
    </w:rPr>
  </w:style>
  <w:style w:type="paragraph" w:styleId="Telobesedila">
    <w:name w:val="Body Text"/>
    <w:basedOn w:val="Navaden"/>
    <w:link w:val="TelobesedilaZnak"/>
    <w:uiPriority w:val="99"/>
    <w:rsid w:val="008F4AA2"/>
    <w:pPr>
      <w:jc w:val="both"/>
    </w:pPr>
  </w:style>
  <w:style w:type="character" w:customStyle="1" w:styleId="TelobesedilaZnak">
    <w:name w:val="Telo besedila Znak"/>
    <w:basedOn w:val="Privzetapisavaodstavka"/>
    <w:link w:val="Telobesedila"/>
    <w:uiPriority w:val="99"/>
    <w:rsid w:val="008F4AA2"/>
    <w:rPr>
      <w:rFonts w:ascii="Times New Roman" w:eastAsia="Times New Roman" w:hAnsi="Times New Roman" w:cs="Times New Roman"/>
      <w:sz w:val="20"/>
      <w:szCs w:val="20"/>
      <w:lang w:eastAsia="sl-SI"/>
    </w:rPr>
  </w:style>
  <w:style w:type="paragraph" w:styleId="Telobesedila-zamik">
    <w:name w:val="Body Text Indent"/>
    <w:basedOn w:val="Navaden"/>
    <w:link w:val="Telobesedila-zamikZnak"/>
    <w:uiPriority w:val="99"/>
    <w:rsid w:val="008F4AA2"/>
    <w:pPr>
      <w:ind w:left="1080"/>
      <w:jc w:val="both"/>
    </w:pPr>
  </w:style>
  <w:style w:type="character" w:customStyle="1" w:styleId="Telobesedila-zamikZnak">
    <w:name w:val="Telo besedila - zamik Znak"/>
    <w:basedOn w:val="Privzetapisavaodstavka"/>
    <w:link w:val="Telobesedila-zamik"/>
    <w:uiPriority w:val="99"/>
    <w:rsid w:val="008F4AA2"/>
    <w:rPr>
      <w:rFonts w:ascii="Times New Roman" w:eastAsia="Times New Roman" w:hAnsi="Times New Roman" w:cs="Times New Roman"/>
      <w:sz w:val="20"/>
      <w:szCs w:val="20"/>
      <w:lang w:eastAsia="sl-SI"/>
    </w:rPr>
  </w:style>
  <w:style w:type="character" w:styleId="tevilkastrani">
    <w:name w:val="page number"/>
    <w:basedOn w:val="Privzetapisavaodstavka"/>
    <w:uiPriority w:val="99"/>
    <w:rsid w:val="008F4AA2"/>
  </w:style>
  <w:style w:type="paragraph" w:styleId="Telobesedila-zamik3">
    <w:name w:val="Body Text Indent 3"/>
    <w:basedOn w:val="Navaden"/>
    <w:link w:val="Telobesedila-zamik3Znak"/>
    <w:uiPriority w:val="99"/>
    <w:rsid w:val="008F4AA2"/>
    <w:pPr>
      <w:ind w:left="6372" w:firstLine="708"/>
      <w:jc w:val="right"/>
    </w:pPr>
    <w:rPr>
      <w:sz w:val="16"/>
      <w:szCs w:val="16"/>
    </w:rPr>
  </w:style>
  <w:style w:type="character" w:customStyle="1" w:styleId="Telobesedila-zamik3Znak">
    <w:name w:val="Telo besedila - zamik 3 Znak"/>
    <w:basedOn w:val="Privzetapisavaodstavka"/>
    <w:link w:val="Telobesedila-zamik3"/>
    <w:uiPriority w:val="99"/>
    <w:rsid w:val="008F4AA2"/>
    <w:rPr>
      <w:rFonts w:ascii="Times New Roman" w:eastAsia="Times New Roman" w:hAnsi="Times New Roman" w:cs="Times New Roman"/>
      <w:sz w:val="16"/>
      <w:szCs w:val="16"/>
      <w:lang w:eastAsia="sl-SI"/>
    </w:rPr>
  </w:style>
  <w:style w:type="paragraph" w:styleId="Odstavekseznama">
    <w:name w:val="List Paragraph"/>
    <w:basedOn w:val="Navaden"/>
    <w:link w:val="OdstavekseznamaZnak"/>
    <w:uiPriority w:val="99"/>
    <w:qFormat/>
    <w:rsid w:val="008F4AA2"/>
    <w:pPr>
      <w:ind w:left="708"/>
    </w:pPr>
  </w:style>
  <w:style w:type="paragraph" w:styleId="Navadensplet">
    <w:name w:val="Normal (Web)"/>
    <w:basedOn w:val="Navaden"/>
    <w:uiPriority w:val="99"/>
    <w:rsid w:val="008F4AA2"/>
    <w:pPr>
      <w:spacing w:before="100" w:beforeAutospacing="1" w:after="100" w:afterAutospacing="1"/>
    </w:pPr>
    <w:rPr>
      <w:rFonts w:ascii="Arial" w:hAnsi="Arial" w:cs="Arial"/>
      <w:sz w:val="22"/>
      <w:szCs w:val="22"/>
    </w:rPr>
  </w:style>
  <w:style w:type="paragraph" w:styleId="Kazaloslik">
    <w:name w:val="table of figures"/>
    <w:basedOn w:val="Navaden"/>
    <w:uiPriority w:val="99"/>
    <w:semiHidden/>
    <w:rsid w:val="008F4AA2"/>
    <w:pPr>
      <w:jc w:val="both"/>
    </w:pPr>
    <w:rPr>
      <w:rFonts w:ascii="Arial" w:hAnsi="Arial" w:cs="Arial"/>
      <w:sz w:val="24"/>
      <w:szCs w:val="24"/>
    </w:rPr>
  </w:style>
  <w:style w:type="paragraph" w:customStyle="1" w:styleId="Telobesedila21">
    <w:name w:val="Telo besedila 21"/>
    <w:basedOn w:val="Navaden"/>
    <w:uiPriority w:val="99"/>
    <w:rsid w:val="008F4AA2"/>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pPr>
    <w:rPr>
      <w:rFonts w:ascii="Century Schoolbook" w:hAnsi="Century Schoolbook" w:cs="Century Schoolbook"/>
      <w:b/>
      <w:bCs/>
      <w:sz w:val="24"/>
      <w:szCs w:val="24"/>
    </w:rPr>
  </w:style>
  <w:style w:type="paragraph" w:customStyle="1" w:styleId="Kazaloslik1">
    <w:name w:val="Kazalo slik1"/>
    <w:basedOn w:val="Navaden"/>
    <w:uiPriority w:val="99"/>
    <w:rsid w:val="008F4AA2"/>
    <w:pPr>
      <w:suppressAutoHyphens/>
      <w:jc w:val="both"/>
    </w:pPr>
    <w:rPr>
      <w:rFonts w:ascii="Arial" w:hAnsi="Arial" w:cs="Arial"/>
      <w:sz w:val="22"/>
      <w:szCs w:val="22"/>
      <w:lang w:eastAsia="ar-SA"/>
    </w:rPr>
  </w:style>
  <w:style w:type="character" w:customStyle="1" w:styleId="OdstavekseznamaZnak">
    <w:name w:val="Odstavek seznama Znak"/>
    <w:link w:val="Odstavekseznama"/>
    <w:uiPriority w:val="99"/>
    <w:rsid w:val="008F4AA2"/>
    <w:rPr>
      <w:rFonts w:ascii="Times New Roman" w:eastAsia="Times New Roman" w:hAnsi="Times New Roman" w:cs="Times New Roman"/>
      <w:sz w:val="20"/>
      <w:szCs w:val="20"/>
      <w:lang w:eastAsia="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4984</Words>
  <Characters>28409</Characters>
  <Application>Microsoft Office Word</Application>
  <DocSecurity>0</DocSecurity>
  <Lines>236</Lines>
  <Paragraphs>66</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33327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 Jenkole</dc:creator>
  <cp:keywords/>
  <dc:description/>
  <cp:lastModifiedBy>Tea Jenkole</cp:lastModifiedBy>
  <cp:revision>1</cp:revision>
  <dcterms:created xsi:type="dcterms:W3CDTF">2017-08-18T08:50:00Z</dcterms:created>
  <dcterms:modified xsi:type="dcterms:W3CDTF">2017-08-18T08:50:00Z</dcterms:modified>
</cp:coreProperties>
</file>