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7513" w:type="dxa"/>
        <w:tblLayout w:type="fixed"/>
        <w:tblCellMar>
          <w:left w:w="113" w:type="dxa"/>
          <w:right w:w="0" w:type="dxa"/>
        </w:tblCellMar>
        <w:tblLook w:val="0000" w:firstRow="0" w:lastRow="0" w:firstColumn="0" w:lastColumn="0" w:noHBand="0" w:noVBand="0"/>
      </w:tblPr>
      <w:tblGrid>
        <w:gridCol w:w="3544"/>
        <w:gridCol w:w="3969"/>
      </w:tblGrid>
      <w:tr w:rsidR="00E41434" w:rsidRPr="00E41434" w:rsidTr="00840ACD">
        <w:trPr>
          <w:trHeight w:val="561"/>
        </w:trPr>
        <w:tc>
          <w:tcPr>
            <w:tcW w:w="3544" w:type="dxa"/>
            <w:tcBorders>
              <w:right w:val="single" w:sz="4" w:space="0" w:color="1F497D"/>
            </w:tcBorders>
            <w:shd w:val="clear" w:color="auto" w:fill="auto"/>
          </w:tcPr>
          <w:p w:rsidR="00E41434" w:rsidRPr="00E41434" w:rsidRDefault="00E41434" w:rsidP="00E41434">
            <w:pPr>
              <w:tabs>
                <w:tab w:val="center" w:pos="4536"/>
                <w:tab w:val="right" w:pos="9072"/>
              </w:tabs>
              <w:suppressAutoHyphens/>
              <w:overflowPunct/>
              <w:autoSpaceDE/>
              <w:autoSpaceDN/>
              <w:adjustRightInd/>
              <w:textAlignment w:val="auto"/>
              <w:rPr>
                <w:rFonts w:ascii="Calibri" w:hAnsi="Calibri" w:cs="Calibri"/>
                <w:bCs/>
                <w:color w:val="1F497D"/>
                <w:sz w:val="20"/>
                <w:szCs w:val="24"/>
                <w:lang w:eastAsia="zh-CN"/>
              </w:rPr>
            </w:pPr>
            <w:r w:rsidRPr="00E41434">
              <w:rPr>
                <w:noProof/>
                <w:szCs w:val="24"/>
              </w:rPr>
              <w:drawing>
                <wp:anchor distT="0" distB="0" distL="114300" distR="114300" simplePos="0" relativeHeight="251659264" behindDoc="0" locked="0" layoutInCell="1" allowOverlap="1" wp14:anchorId="7F9D31E2" wp14:editId="4C8FABE7">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E41434">
              <w:rPr>
                <w:noProof/>
                <w:position w:val="40"/>
                <w:sz w:val="28"/>
                <w:szCs w:val="24"/>
              </w:rPr>
              <w:t xml:space="preserve"> </w:t>
            </w:r>
          </w:p>
        </w:tc>
        <w:tc>
          <w:tcPr>
            <w:tcW w:w="3969" w:type="dxa"/>
            <w:tcBorders>
              <w:left w:val="single" w:sz="4" w:space="0" w:color="1F497D"/>
            </w:tcBorders>
            <w:shd w:val="clear" w:color="auto" w:fill="auto"/>
          </w:tcPr>
          <w:p w:rsidR="00E41434" w:rsidRPr="00840ACD" w:rsidRDefault="00E41434" w:rsidP="00E41434">
            <w:pPr>
              <w:keepNext/>
              <w:suppressAutoHyphens/>
              <w:overflowPunct/>
              <w:autoSpaceDE/>
              <w:autoSpaceDN/>
              <w:adjustRightInd/>
              <w:textAlignment w:val="auto"/>
              <w:outlineLvl w:val="0"/>
              <w:rPr>
                <w:rFonts w:ascii="Calibri" w:hAnsi="Calibri" w:cs="Calibri"/>
                <w:bCs/>
                <w:color w:val="295097"/>
                <w:sz w:val="16"/>
              </w:rPr>
            </w:pPr>
            <w:r w:rsidRPr="00840ACD">
              <w:rPr>
                <w:rFonts w:ascii="Calibri" w:hAnsi="Calibri" w:cs="Calibri"/>
                <w:bCs/>
                <w:color w:val="295097"/>
                <w:sz w:val="16"/>
                <w:lang w:eastAsia="zh-CN"/>
              </w:rPr>
              <w:t xml:space="preserve">Cesta železarjev 6, 4270 Jesenice </w:t>
            </w:r>
          </w:p>
          <w:p w:rsidR="00E41434" w:rsidRPr="00840ACD" w:rsidRDefault="00E41434" w:rsidP="00E41434">
            <w:pPr>
              <w:keepNext/>
              <w:tabs>
                <w:tab w:val="num" w:pos="0"/>
              </w:tabs>
              <w:suppressAutoHyphens/>
              <w:overflowPunct/>
              <w:autoSpaceDE/>
              <w:autoSpaceDN/>
              <w:adjustRightInd/>
              <w:ind w:left="432" w:hanging="432"/>
              <w:textAlignment w:val="auto"/>
              <w:outlineLvl w:val="0"/>
              <w:rPr>
                <w:rFonts w:ascii="Calibri" w:hAnsi="Calibri" w:cs="Calibri"/>
                <w:bCs/>
                <w:color w:val="295097"/>
                <w:sz w:val="16"/>
              </w:rPr>
            </w:pPr>
            <w:r w:rsidRPr="00840ACD">
              <w:rPr>
                <w:rFonts w:ascii="Calibri" w:hAnsi="Calibri" w:cs="Calibri"/>
                <w:bCs/>
                <w:color w:val="295097"/>
                <w:sz w:val="16"/>
                <w:lang w:eastAsia="zh-CN"/>
              </w:rPr>
              <w:t xml:space="preserve">T: 04 58 69 </w:t>
            </w:r>
            <w:r w:rsidRPr="00840ACD">
              <w:rPr>
                <w:rFonts w:ascii="Calibri" w:hAnsi="Calibri" w:cs="Calibri"/>
                <w:bCs/>
                <w:color w:val="295097"/>
                <w:sz w:val="16"/>
              </w:rPr>
              <w:t>200</w:t>
            </w:r>
          </w:p>
          <w:p w:rsidR="00E41434" w:rsidRPr="00840ACD" w:rsidRDefault="00E41434" w:rsidP="00E41434">
            <w:pPr>
              <w:keepNext/>
              <w:tabs>
                <w:tab w:val="num" w:pos="0"/>
              </w:tabs>
              <w:suppressAutoHyphens/>
              <w:overflowPunct/>
              <w:autoSpaceDE/>
              <w:autoSpaceDN/>
              <w:adjustRightInd/>
              <w:ind w:left="432" w:hanging="432"/>
              <w:textAlignment w:val="auto"/>
              <w:outlineLvl w:val="0"/>
              <w:rPr>
                <w:rFonts w:ascii="Calibri" w:hAnsi="Calibri" w:cs="Calibri"/>
                <w:bCs/>
                <w:color w:val="295097"/>
                <w:sz w:val="16"/>
              </w:rPr>
            </w:pPr>
            <w:r w:rsidRPr="00840ACD">
              <w:rPr>
                <w:rFonts w:ascii="Calibri" w:hAnsi="Calibri" w:cs="Calibri"/>
                <w:bCs/>
                <w:color w:val="295097"/>
                <w:sz w:val="16"/>
                <w:lang w:eastAsia="zh-CN"/>
              </w:rPr>
              <w:t xml:space="preserve">E: </w:t>
            </w:r>
            <w:r w:rsidRPr="00840ACD">
              <w:rPr>
                <w:rFonts w:ascii="Calibri" w:hAnsi="Calibri" w:cs="Calibri"/>
                <w:bCs/>
                <w:color w:val="295097"/>
                <w:sz w:val="16"/>
              </w:rPr>
              <w:t>obcina.jesenice@jesenice.si</w:t>
            </w:r>
          </w:p>
          <w:p w:rsidR="00E41434" w:rsidRPr="00E41434" w:rsidRDefault="00E41434" w:rsidP="00E41434">
            <w:pPr>
              <w:suppressAutoHyphens/>
              <w:overflowPunct/>
              <w:autoSpaceDE/>
              <w:autoSpaceDN/>
              <w:adjustRightInd/>
              <w:textAlignment w:val="auto"/>
              <w:rPr>
                <w:rFonts w:ascii="Calibri" w:hAnsi="Calibri" w:cs="Calibri"/>
                <w:bCs/>
                <w:color w:val="1F497D"/>
                <w:sz w:val="20"/>
                <w:lang w:eastAsia="zh-CN"/>
              </w:rPr>
            </w:pPr>
            <w:r w:rsidRPr="00840ACD">
              <w:rPr>
                <w:rFonts w:ascii="Calibri" w:hAnsi="Calibri" w:cs="Calibri"/>
                <w:bCs/>
                <w:color w:val="295097"/>
                <w:sz w:val="16"/>
                <w:szCs w:val="24"/>
                <w:lang w:eastAsia="zh-CN"/>
              </w:rPr>
              <w:t>www.jesenice.si</w:t>
            </w:r>
          </w:p>
        </w:tc>
      </w:tr>
    </w:tbl>
    <w:p w:rsidR="00F422E8" w:rsidRPr="00F076D1" w:rsidRDefault="00F422E8" w:rsidP="00EF21EE">
      <w:pPr>
        <w:spacing w:line="276" w:lineRule="auto"/>
        <w:jc w:val="both"/>
        <w:rPr>
          <w:rFonts w:asciiTheme="minorHAnsi" w:hAnsiTheme="minorHAnsi" w:cstheme="minorHAnsi"/>
          <w:noProof/>
          <w:sz w:val="22"/>
          <w:szCs w:val="22"/>
        </w:rPr>
      </w:pPr>
    </w:p>
    <w:p w:rsidR="00D63C33" w:rsidRPr="00F076D1" w:rsidRDefault="00D63C33" w:rsidP="0016456A">
      <w:pPr>
        <w:overflowPunct/>
        <w:autoSpaceDE/>
        <w:autoSpaceDN/>
        <w:adjustRightInd/>
        <w:textAlignment w:val="auto"/>
        <w:rPr>
          <w:rFonts w:asciiTheme="minorHAnsi" w:hAnsiTheme="minorHAnsi" w:cstheme="minorHAnsi"/>
          <w:sz w:val="22"/>
          <w:szCs w:val="22"/>
        </w:rPr>
      </w:pPr>
      <w:r w:rsidRPr="00F076D1">
        <w:rPr>
          <w:rFonts w:asciiTheme="minorHAnsi" w:hAnsiTheme="minorHAnsi" w:cstheme="minorHAnsi"/>
          <w:sz w:val="22"/>
          <w:szCs w:val="22"/>
        </w:rPr>
        <w:t>Številka:</w:t>
      </w:r>
      <w:r w:rsidR="00840ACD">
        <w:rPr>
          <w:rFonts w:asciiTheme="minorHAnsi" w:hAnsiTheme="minorHAnsi" w:cstheme="minorHAnsi"/>
          <w:sz w:val="22"/>
          <w:szCs w:val="22"/>
        </w:rPr>
        <w:t xml:space="preserve"> </w:t>
      </w:r>
      <w:r w:rsidR="00840ACD">
        <w:rPr>
          <w:rFonts w:asciiTheme="minorHAnsi" w:hAnsiTheme="minorHAnsi" w:cstheme="minorHAnsi"/>
          <w:sz w:val="22"/>
          <w:szCs w:val="22"/>
        </w:rPr>
        <w:tab/>
      </w:r>
      <w:bookmarkStart w:id="0" w:name="_GoBack"/>
      <w:r w:rsidR="00A000D3">
        <w:rPr>
          <w:rFonts w:asciiTheme="minorHAnsi" w:hAnsiTheme="minorHAnsi" w:cstheme="minorHAnsi"/>
          <w:sz w:val="22"/>
          <w:szCs w:val="22"/>
        </w:rPr>
        <w:t>3520-1/2025</w:t>
      </w:r>
      <w:bookmarkEnd w:id="0"/>
    </w:p>
    <w:p w:rsidR="00D63C33" w:rsidRPr="00F076D1" w:rsidRDefault="00D63C33" w:rsidP="0016456A">
      <w:pPr>
        <w:overflowPunct/>
        <w:autoSpaceDE/>
        <w:autoSpaceDN/>
        <w:adjustRightInd/>
        <w:textAlignment w:val="auto"/>
        <w:rPr>
          <w:rFonts w:asciiTheme="minorHAnsi" w:hAnsiTheme="minorHAnsi" w:cstheme="minorHAnsi"/>
          <w:sz w:val="22"/>
          <w:szCs w:val="22"/>
        </w:rPr>
      </w:pPr>
      <w:r w:rsidRPr="00E802E6">
        <w:rPr>
          <w:rFonts w:asciiTheme="minorHAnsi" w:hAnsiTheme="minorHAnsi" w:cstheme="minorHAnsi"/>
          <w:sz w:val="22"/>
          <w:szCs w:val="22"/>
        </w:rPr>
        <w:t>Datum:</w:t>
      </w:r>
      <w:r w:rsidRPr="00E802E6">
        <w:rPr>
          <w:rFonts w:asciiTheme="minorHAnsi" w:hAnsiTheme="minorHAnsi" w:cstheme="minorHAnsi"/>
          <w:sz w:val="22"/>
          <w:szCs w:val="22"/>
        </w:rPr>
        <w:tab/>
      </w:r>
      <w:r w:rsidR="00840ACD">
        <w:rPr>
          <w:rFonts w:asciiTheme="minorHAnsi" w:hAnsiTheme="minorHAnsi" w:cstheme="minorHAnsi"/>
          <w:sz w:val="22"/>
          <w:szCs w:val="22"/>
        </w:rPr>
        <w:tab/>
      </w:r>
      <w:r w:rsidR="00713AB9">
        <w:rPr>
          <w:rFonts w:asciiTheme="minorHAnsi" w:hAnsiTheme="minorHAnsi" w:cstheme="minorHAnsi"/>
          <w:sz w:val="22"/>
          <w:szCs w:val="22"/>
        </w:rPr>
        <w:t>18</w:t>
      </w:r>
      <w:r w:rsidR="00921667" w:rsidRPr="00E802E6">
        <w:rPr>
          <w:rFonts w:asciiTheme="minorHAnsi" w:hAnsiTheme="minorHAnsi" w:cstheme="minorHAnsi"/>
          <w:sz w:val="22"/>
          <w:szCs w:val="22"/>
        </w:rPr>
        <w:t>. 8. 2025</w:t>
      </w:r>
    </w:p>
    <w:p w:rsidR="00D63C33" w:rsidRDefault="00D63C33" w:rsidP="0016456A">
      <w:pPr>
        <w:overflowPunct/>
        <w:autoSpaceDE/>
        <w:autoSpaceDN/>
        <w:adjustRightInd/>
        <w:textAlignment w:val="auto"/>
        <w:rPr>
          <w:rFonts w:asciiTheme="minorHAnsi" w:hAnsiTheme="minorHAnsi" w:cstheme="minorHAnsi"/>
          <w:sz w:val="22"/>
          <w:szCs w:val="22"/>
        </w:rPr>
      </w:pPr>
    </w:p>
    <w:p w:rsidR="00840ACD" w:rsidRDefault="00840ACD" w:rsidP="0016456A">
      <w:pPr>
        <w:overflowPunct/>
        <w:autoSpaceDE/>
        <w:autoSpaceDN/>
        <w:adjustRightInd/>
        <w:textAlignment w:val="auto"/>
        <w:rPr>
          <w:rFonts w:asciiTheme="minorHAnsi" w:hAnsiTheme="minorHAnsi" w:cstheme="minorHAnsi"/>
          <w:sz w:val="22"/>
          <w:szCs w:val="22"/>
        </w:rPr>
      </w:pPr>
    </w:p>
    <w:p w:rsidR="00840ACD" w:rsidRPr="00F076D1" w:rsidRDefault="00840ACD" w:rsidP="0016456A">
      <w:pPr>
        <w:overflowPunct/>
        <w:autoSpaceDE/>
        <w:autoSpaceDN/>
        <w:adjustRightInd/>
        <w:textAlignment w:val="auto"/>
        <w:rPr>
          <w:rFonts w:asciiTheme="minorHAnsi" w:hAnsiTheme="minorHAnsi" w:cstheme="minorHAnsi"/>
          <w:sz w:val="22"/>
          <w:szCs w:val="22"/>
        </w:rPr>
      </w:pPr>
    </w:p>
    <w:p w:rsidR="00DF7034" w:rsidRPr="00D02065" w:rsidRDefault="00DF7034" w:rsidP="00DF7034">
      <w:pPr>
        <w:spacing w:line="276" w:lineRule="auto"/>
        <w:jc w:val="both"/>
        <w:rPr>
          <w:rFonts w:asciiTheme="minorHAnsi" w:hAnsiTheme="minorHAnsi" w:cstheme="minorHAnsi"/>
          <w:color w:val="000000" w:themeColor="text1"/>
          <w:sz w:val="22"/>
          <w:szCs w:val="22"/>
        </w:rPr>
      </w:pPr>
      <w:r w:rsidRPr="00D02065">
        <w:rPr>
          <w:rFonts w:asciiTheme="minorHAnsi" w:hAnsiTheme="minorHAnsi" w:cstheme="minorHAnsi"/>
          <w:color w:val="000000" w:themeColor="text1"/>
          <w:sz w:val="22"/>
          <w:szCs w:val="22"/>
        </w:rPr>
        <w:t xml:space="preserve">Občina Jesenice na podlagi 9., 52. in 68. člena, v povezavi s 57. členom, Zakona o stvarnem premoženju države in samoupravnih skupnosti (Uradni list RS, št. 11/18, 79/18, </w:t>
      </w:r>
      <w:r w:rsidR="00203F01">
        <w:rPr>
          <w:rFonts w:asciiTheme="minorHAnsi" w:hAnsiTheme="minorHAnsi" w:cstheme="minorHAnsi"/>
          <w:color w:val="000000" w:themeColor="text1"/>
          <w:sz w:val="22"/>
          <w:szCs w:val="22"/>
        </w:rPr>
        <w:t xml:space="preserve">78/23  </w:t>
      </w:r>
      <w:r w:rsidRPr="00D02065">
        <w:rPr>
          <w:rFonts w:asciiTheme="minorHAnsi" w:hAnsiTheme="minorHAnsi" w:cstheme="minorHAnsi"/>
          <w:color w:val="000000" w:themeColor="text1"/>
          <w:sz w:val="22"/>
          <w:szCs w:val="22"/>
        </w:rPr>
        <w:t xml:space="preserve">v nadaljevanju ZSPDSLS-1), in 19. člena, v povezavi z 20. členom, Uredbe o stvarnem premoženju države in samoupravnih lokalnih skupnosti (Uradni list RS, št. 31/18), </w:t>
      </w:r>
      <w:r w:rsidR="00B51792">
        <w:rPr>
          <w:rFonts w:asciiTheme="minorHAnsi" w:hAnsiTheme="minorHAnsi" w:cstheme="minorHAnsi"/>
          <w:color w:val="000000" w:themeColor="text1"/>
          <w:sz w:val="22"/>
          <w:szCs w:val="22"/>
        </w:rPr>
        <w:t>na pobudo</w:t>
      </w:r>
      <w:r w:rsidR="00B51792" w:rsidRPr="00921667">
        <w:rPr>
          <w:rFonts w:asciiTheme="minorHAnsi" w:hAnsiTheme="minorHAnsi" w:cstheme="minorHAnsi"/>
          <w:color w:val="000000" w:themeColor="text1"/>
          <w:sz w:val="22"/>
          <w:szCs w:val="22"/>
        </w:rPr>
        <w:t xml:space="preserve"> </w:t>
      </w:r>
      <w:r w:rsidR="004D325F" w:rsidRPr="00E802E6">
        <w:rPr>
          <w:rFonts w:asciiTheme="minorHAnsi" w:hAnsiTheme="minorHAnsi" w:cstheme="minorHAnsi"/>
          <w:color w:val="000000" w:themeColor="text1"/>
          <w:sz w:val="22"/>
          <w:szCs w:val="22"/>
        </w:rPr>
        <w:t xml:space="preserve">stranke </w:t>
      </w:r>
      <w:r w:rsidR="00921667" w:rsidRPr="00E802E6">
        <w:rPr>
          <w:rFonts w:asciiTheme="minorHAnsi" w:hAnsiTheme="minorHAnsi" w:cstheme="minorHAnsi"/>
          <w:bCs/>
          <w:sz w:val="22"/>
        </w:rPr>
        <w:t>RDEČI</w:t>
      </w:r>
      <w:r w:rsidR="00921667" w:rsidRPr="00921667">
        <w:rPr>
          <w:rFonts w:asciiTheme="minorHAnsi" w:hAnsiTheme="minorHAnsi" w:cstheme="minorHAnsi"/>
          <w:bCs/>
          <w:sz w:val="22"/>
        </w:rPr>
        <w:t xml:space="preserve"> KRIŽ SLOVENIJE, OBMOČNO ZDRUŽENJE JESENICE, Cesta maršala Tita 9, 4270 Jesenice</w:t>
      </w:r>
      <w:r w:rsidR="001259A7" w:rsidRPr="00921667">
        <w:rPr>
          <w:rFonts w:asciiTheme="minorHAnsi" w:hAnsiTheme="minorHAnsi" w:cstheme="minorHAnsi"/>
          <w:color w:val="000000" w:themeColor="text1"/>
          <w:sz w:val="22"/>
          <w:szCs w:val="22"/>
        </w:rPr>
        <w:t xml:space="preserve">, </w:t>
      </w:r>
      <w:r w:rsidR="00DA2457" w:rsidRPr="00A9072D">
        <w:rPr>
          <w:rFonts w:asciiTheme="minorHAnsi" w:hAnsiTheme="minorHAnsi" w:cstheme="minorHAnsi"/>
          <w:color w:val="000000" w:themeColor="text1"/>
          <w:sz w:val="22"/>
          <w:szCs w:val="22"/>
        </w:rPr>
        <w:t>ki deluje v javnem interesu,</w:t>
      </w:r>
      <w:r w:rsidR="00014941" w:rsidRPr="00A9072D">
        <w:rPr>
          <w:rFonts w:asciiTheme="minorHAnsi" w:hAnsiTheme="minorHAnsi" w:cstheme="minorHAnsi"/>
          <w:color w:val="000000" w:themeColor="text1"/>
          <w:sz w:val="22"/>
          <w:szCs w:val="22"/>
        </w:rPr>
        <w:t xml:space="preserve"> </w:t>
      </w:r>
      <w:r w:rsidRPr="00A9072D">
        <w:rPr>
          <w:rFonts w:asciiTheme="minorHAnsi" w:hAnsiTheme="minorHAnsi" w:cstheme="minorHAnsi"/>
          <w:color w:val="000000" w:themeColor="text1"/>
          <w:sz w:val="22"/>
          <w:szCs w:val="22"/>
        </w:rPr>
        <w:t>objavlja</w:t>
      </w:r>
    </w:p>
    <w:p w:rsidR="00DF7034" w:rsidRPr="00803F11" w:rsidRDefault="00DF7034" w:rsidP="00DF7034">
      <w:pPr>
        <w:spacing w:line="276" w:lineRule="auto"/>
        <w:rPr>
          <w:rFonts w:asciiTheme="minorHAnsi" w:hAnsiTheme="minorHAnsi" w:cstheme="minorHAnsi"/>
          <w:b/>
          <w:sz w:val="22"/>
          <w:szCs w:val="22"/>
        </w:rPr>
      </w:pPr>
    </w:p>
    <w:p w:rsidR="00DF7034" w:rsidRPr="00803F11" w:rsidRDefault="00DF7034" w:rsidP="00DF7034">
      <w:pPr>
        <w:spacing w:line="276" w:lineRule="auto"/>
        <w:jc w:val="center"/>
        <w:rPr>
          <w:rFonts w:asciiTheme="minorHAnsi" w:hAnsiTheme="minorHAnsi" w:cstheme="minorHAnsi"/>
          <w:b/>
          <w:sz w:val="22"/>
          <w:szCs w:val="22"/>
        </w:rPr>
      </w:pPr>
      <w:r w:rsidRPr="00803F11">
        <w:rPr>
          <w:rFonts w:asciiTheme="minorHAnsi" w:hAnsiTheme="minorHAnsi" w:cstheme="minorHAnsi"/>
          <w:b/>
          <w:sz w:val="22"/>
          <w:szCs w:val="22"/>
        </w:rPr>
        <w:t>NAMERO O SKLENITVI NEPOSREDNE POGODBE</w:t>
      </w:r>
    </w:p>
    <w:p w:rsidR="00DF7034" w:rsidRPr="00803F11" w:rsidRDefault="00DF7034" w:rsidP="00DF7034">
      <w:pPr>
        <w:spacing w:line="276" w:lineRule="auto"/>
        <w:rPr>
          <w:rFonts w:asciiTheme="minorHAnsi" w:hAnsiTheme="minorHAnsi" w:cstheme="minorHAnsi"/>
          <w:sz w:val="22"/>
          <w:szCs w:val="22"/>
        </w:rPr>
      </w:pPr>
    </w:p>
    <w:p w:rsidR="00DF7034" w:rsidRPr="00192277" w:rsidRDefault="00DF7034" w:rsidP="00DF7034">
      <w:pPr>
        <w:spacing w:line="276" w:lineRule="auto"/>
        <w:jc w:val="both"/>
        <w:rPr>
          <w:rFonts w:asciiTheme="minorHAnsi" w:hAnsiTheme="minorHAnsi" w:cstheme="minorHAnsi"/>
          <w:color w:val="000000" w:themeColor="text1"/>
          <w:sz w:val="22"/>
          <w:szCs w:val="22"/>
        </w:rPr>
      </w:pPr>
      <w:r w:rsidRPr="00192277">
        <w:rPr>
          <w:rFonts w:asciiTheme="minorHAnsi" w:hAnsiTheme="minorHAnsi" w:cstheme="minorHAnsi"/>
          <w:color w:val="000000" w:themeColor="text1"/>
          <w:sz w:val="22"/>
          <w:szCs w:val="22"/>
        </w:rPr>
        <w:t xml:space="preserve">za </w:t>
      </w:r>
      <w:r w:rsidRPr="00192277">
        <w:rPr>
          <w:rFonts w:asciiTheme="minorHAnsi" w:hAnsiTheme="minorHAnsi" w:cstheme="minorHAnsi"/>
          <w:b/>
          <w:color w:val="000000" w:themeColor="text1"/>
          <w:sz w:val="22"/>
          <w:szCs w:val="22"/>
        </w:rPr>
        <w:t>brezplačno uporabo</w:t>
      </w:r>
      <w:r w:rsidRPr="00192277">
        <w:rPr>
          <w:rFonts w:asciiTheme="minorHAnsi" w:hAnsiTheme="minorHAnsi" w:cstheme="minorHAnsi"/>
          <w:color w:val="000000" w:themeColor="text1"/>
          <w:sz w:val="22"/>
          <w:szCs w:val="22"/>
        </w:rPr>
        <w:t xml:space="preserve"> poslovnega prostora v poslovni s</w:t>
      </w:r>
      <w:r w:rsidR="008E46F2">
        <w:rPr>
          <w:rFonts w:asciiTheme="minorHAnsi" w:hAnsiTheme="minorHAnsi" w:cstheme="minorHAnsi"/>
          <w:color w:val="000000" w:themeColor="text1"/>
          <w:sz w:val="22"/>
          <w:szCs w:val="22"/>
        </w:rPr>
        <w:t xml:space="preserve">tavbi z ID znakom: stavba </w:t>
      </w:r>
      <w:r w:rsidR="00921667">
        <w:rPr>
          <w:rFonts w:asciiTheme="minorHAnsi" w:hAnsiTheme="minorHAnsi" w:cstheme="minorHAnsi"/>
          <w:color w:val="000000" w:themeColor="text1"/>
          <w:sz w:val="22"/>
          <w:szCs w:val="22"/>
        </w:rPr>
        <w:t>673</w:t>
      </w:r>
      <w:r w:rsidRPr="00192277">
        <w:rPr>
          <w:rFonts w:asciiTheme="minorHAnsi" w:hAnsiTheme="minorHAnsi" w:cstheme="minorHAnsi"/>
          <w:color w:val="000000" w:themeColor="text1"/>
          <w:sz w:val="22"/>
          <w:szCs w:val="22"/>
        </w:rPr>
        <w:t xml:space="preserve">, na naslovu </w:t>
      </w:r>
      <w:r w:rsidR="00921667" w:rsidRPr="00921667">
        <w:rPr>
          <w:rFonts w:asciiTheme="minorHAnsi" w:hAnsiTheme="minorHAnsi" w:cstheme="minorHAnsi"/>
          <w:bCs/>
          <w:sz w:val="22"/>
        </w:rPr>
        <w:t>Cesta maršala Tita 9, 4270 Jesenice</w:t>
      </w:r>
      <w:r w:rsidR="008E46F2">
        <w:rPr>
          <w:rFonts w:asciiTheme="minorHAnsi" w:hAnsiTheme="minorHAnsi" w:cstheme="minorHAnsi"/>
          <w:color w:val="000000" w:themeColor="text1"/>
          <w:sz w:val="22"/>
          <w:szCs w:val="22"/>
        </w:rPr>
        <w:t>,  poslovni prostor</w:t>
      </w:r>
      <w:r w:rsidR="00192277" w:rsidRPr="00192277">
        <w:rPr>
          <w:rFonts w:asciiTheme="minorHAnsi" w:hAnsiTheme="minorHAnsi" w:cstheme="minorHAnsi"/>
          <w:color w:val="000000" w:themeColor="text1"/>
          <w:sz w:val="22"/>
          <w:szCs w:val="22"/>
        </w:rPr>
        <w:t xml:space="preserve"> v izmeri</w:t>
      </w:r>
      <w:r w:rsidR="003C58DE">
        <w:rPr>
          <w:rFonts w:asciiTheme="minorHAnsi" w:hAnsiTheme="minorHAnsi" w:cstheme="minorHAnsi"/>
          <w:color w:val="000000" w:themeColor="text1"/>
          <w:sz w:val="22"/>
          <w:szCs w:val="22"/>
        </w:rPr>
        <w:t xml:space="preserve"> </w:t>
      </w:r>
      <w:r w:rsidR="00921667">
        <w:rPr>
          <w:rFonts w:asciiTheme="minorHAnsi" w:hAnsiTheme="minorHAnsi" w:cstheme="minorHAnsi"/>
          <w:color w:val="000000" w:themeColor="text1"/>
          <w:sz w:val="22"/>
          <w:szCs w:val="22"/>
        </w:rPr>
        <w:t>337,36</w:t>
      </w:r>
      <w:r w:rsidR="008E46F2">
        <w:rPr>
          <w:rFonts w:asciiTheme="minorHAnsi" w:hAnsiTheme="minorHAnsi" w:cstheme="minorHAnsi"/>
          <w:color w:val="000000" w:themeColor="text1"/>
          <w:sz w:val="22"/>
          <w:szCs w:val="22"/>
        </w:rPr>
        <w:t xml:space="preserve"> m</w:t>
      </w:r>
      <w:r w:rsidR="008E46F2">
        <w:rPr>
          <w:rFonts w:asciiTheme="minorHAnsi" w:hAnsiTheme="minorHAnsi" w:cstheme="minorHAnsi"/>
          <w:color w:val="000000" w:themeColor="text1"/>
          <w:sz w:val="22"/>
          <w:szCs w:val="22"/>
          <w:vertAlign w:val="superscript"/>
        </w:rPr>
        <w:t>2</w:t>
      </w:r>
      <w:r w:rsidR="004D325F">
        <w:rPr>
          <w:rFonts w:asciiTheme="minorHAnsi" w:hAnsiTheme="minorHAnsi" w:cstheme="minorHAnsi"/>
          <w:color w:val="000000" w:themeColor="text1"/>
          <w:sz w:val="22"/>
          <w:szCs w:val="22"/>
          <w:vertAlign w:val="superscript"/>
        </w:rPr>
        <w:t>,</w:t>
      </w:r>
      <w:r w:rsidR="003C58DE">
        <w:rPr>
          <w:rFonts w:asciiTheme="minorHAnsi" w:hAnsiTheme="minorHAnsi" w:cstheme="minorHAnsi"/>
          <w:color w:val="000000" w:themeColor="text1"/>
          <w:sz w:val="22"/>
          <w:szCs w:val="22"/>
        </w:rPr>
        <w:t xml:space="preserve"> kar obsega: </w:t>
      </w:r>
      <w:r w:rsidR="00921667">
        <w:rPr>
          <w:rFonts w:asciiTheme="minorHAnsi" w:hAnsiTheme="minorHAnsi" w:cstheme="minorHAnsi"/>
          <w:color w:val="000000" w:themeColor="text1"/>
          <w:sz w:val="22"/>
          <w:szCs w:val="22"/>
        </w:rPr>
        <w:t xml:space="preserve">poslovni prostor s skladiščem </w:t>
      </w:r>
      <w:r w:rsidRPr="003C58DE">
        <w:rPr>
          <w:rFonts w:asciiTheme="minorHAnsi" w:hAnsiTheme="minorHAnsi" w:cstheme="minorHAnsi"/>
          <w:color w:val="000000" w:themeColor="text1"/>
          <w:sz w:val="22"/>
          <w:szCs w:val="22"/>
        </w:rPr>
        <w:t>in</w:t>
      </w:r>
      <w:r w:rsidRPr="00192277">
        <w:rPr>
          <w:rFonts w:asciiTheme="minorHAnsi" w:hAnsiTheme="minorHAnsi" w:cstheme="minorHAnsi"/>
          <w:color w:val="000000" w:themeColor="text1"/>
          <w:sz w:val="22"/>
          <w:szCs w:val="22"/>
        </w:rPr>
        <w:t xml:space="preserve"> sicer za namen </w:t>
      </w:r>
      <w:r w:rsidR="00921667">
        <w:rPr>
          <w:rFonts w:asciiTheme="minorHAnsi" w:hAnsiTheme="minorHAnsi" w:cstheme="minorHAnsi"/>
          <w:color w:val="000000" w:themeColor="text1"/>
          <w:sz w:val="22"/>
          <w:szCs w:val="22"/>
        </w:rPr>
        <w:t>izvajanja humanitarne</w:t>
      </w:r>
      <w:r w:rsidR="00F44DB7">
        <w:rPr>
          <w:rFonts w:asciiTheme="minorHAnsi" w:hAnsiTheme="minorHAnsi" w:cstheme="minorHAnsi"/>
          <w:color w:val="000000" w:themeColor="text1"/>
          <w:sz w:val="22"/>
          <w:szCs w:val="22"/>
        </w:rPr>
        <w:t>ga</w:t>
      </w:r>
      <w:r w:rsidR="00921667">
        <w:rPr>
          <w:rFonts w:asciiTheme="minorHAnsi" w:hAnsiTheme="minorHAnsi" w:cstheme="minorHAnsi"/>
          <w:color w:val="000000" w:themeColor="text1"/>
          <w:sz w:val="22"/>
          <w:szCs w:val="22"/>
        </w:rPr>
        <w:t xml:space="preserve"> in dobrodelnega delovanje Območnega združenja Jesenice za občane.</w:t>
      </w:r>
    </w:p>
    <w:p w:rsidR="00337583" w:rsidRPr="00337583" w:rsidRDefault="00DF7034" w:rsidP="00337583">
      <w:pPr>
        <w:pStyle w:val="odstavek"/>
        <w:jc w:val="both"/>
        <w:rPr>
          <w:rFonts w:asciiTheme="minorHAnsi" w:hAnsiTheme="minorHAnsi" w:cstheme="minorHAnsi"/>
          <w:sz w:val="22"/>
          <w:szCs w:val="22"/>
        </w:rPr>
      </w:pPr>
      <w:r w:rsidRPr="00337583">
        <w:rPr>
          <w:rFonts w:asciiTheme="minorHAnsi" w:hAnsiTheme="minorHAnsi" w:cstheme="minorHAnsi"/>
          <w:sz w:val="22"/>
          <w:szCs w:val="22"/>
        </w:rPr>
        <w:t xml:space="preserve">Pogodbo o brezplačni uporabi je </w:t>
      </w:r>
      <w:r w:rsidR="003C11BC" w:rsidRPr="00337583">
        <w:rPr>
          <w:rFonts w:asciiTheme="minorHAnsi" w:hAnsiTheme="minorHAnsi" w:cstheme="minorHAnsi"/>
          <w:sz w:val="22"/>
          <w:szCs w:val="22"/>
        </w:rPr>
        <w:t xml:space="preserve">dovoljeno </w:t>
      </w:r>
      <w:r w:rsidRPr="00337583">
        <w:rPr>
          <w:rFonts w:asciiTheme="minorHAnsi" w:hAnsiTheme="minorHAnsi" w:cstheme="minorHAnsi"/>
          <w:sz w:val="22"/>
          <w:szCs w:val="22"/>
        </w:rPr>
        <w:t>skleniti</w:t>
      </w:r>
      <w:r w:rsidR="003C11BC" w:rsidRPr="00337583">
        <w:rPr>
          <w:rFonts w:asciiTheme="minorHAnsi" w:hAnsiTheme="minorHAnsi" w:cstheme="minorHAnsi"/>
          <w:sz w:val="22"/>
          <w:szCs w:val="22"/>
        </w:rPr>
        <w:t xml:space="preserve"> le</w:t>
      </w:r>
      <w:r w:rsidRPr="00337583">
        <w:rPr>
          <w:rFonts w:asciiTheme="minorHAnsi" w:hAnsiTheme="minorHAnsi" w:cstheme="minorHAnsi"/>
          <w:sz w:val="22"/>
          <w:szCs w:val="22"/>
        </w:rPr>
        <w:t xml:space="preserve"> z uporabnikom, ki izpolnjuje pogoje iz 68. člena ZSPDSLS-1 (z osebo javnega prava za opravljanje javnih nalog; nevladno organizacijo, ki ji je podeljen status delovanja v javnem interesu, za opravljanje tistih dejavnosti, za katere ji je podeljen status; s socialnim podjetjem ali nepridobitno pravno osebo</w:t>
      </w:r>
      <w:r w:rsidR="00FD2757">
        <w:rPr>
          <w:rFonts w:asciiTheme="minorHAnsi" w:hAnsiTheme="minorHAnsi" w:cstheme="minorHAnsi"/>
          <w:sz w:val="22"/>
          <w:szCs w:val="22"/>
        </w:rPr>
        <w:t xml:space="preserve"> (v nadaljevanju nepridobitna pravna oseba)</w:t>
      </w:r>
      <w:r w:rsidRPr="00337583">
        <w:rPr>
          <w:rFonts w:asciiTheme="minorHAnsi" w:hAnsiTheme="minorHAnsi" w:cstheme="minorHAnsi"/>
          <w:sz w:val="22"/>
          <w:szCs w:val="22"/>
        </w:rPr>
        <w:t xml:space="preserve">, kot je opredeljena v zakonu, ki ureja socialno podjetništvo, ki namerava poslovati kot socialno podjetje in bo začela postopek registracije v skladu z zakonom, ki ureja socialno podjetništvo, v obsegu, ki je potreben za opravljanje dejavnosti, za katero je ustanovljena; mednarodno organizacijo, katere članica je Republika Slovenija in ima na njenem ozemlju svoj sedež, agencijo, oddelek, predstavništvo ali pisarno, za izvajanje njenih nalog). </w:t>
      </w:r>
      <w:r w:rsidR="003C11BC" w:rsidRPr="00337583">
        <w:rPr>
          <w:rFonts w:asciiTheme="minorHAnsi" w:hAnsiTheme="minorHAnsi" w:cstheme="minorHAnsi"/>
          <w:sz w:val="22"/>
          <w:szCs w:val="22"/>
        </w:rPr>
        <w:t>V primeru prenehanja statusa ali okoliščine, ki sta bila podlaga za sklenitev pogodbe o brezplačni uporab, ali, če se nepridobitna pravna oseba v šestih mesecih po sklenitvi pogodbe o brezplačni uporabi ne registrira kot socialno podjetj</w:t>
      </w:r>
      <w:r w:rsidR="00337583" w:rsidRPr="00337583">
        <w:rPr>
          <w:rFonts w:asciiTheme="minorHAnsi" w:hAnsiTheme="minorHAnsi" w:cstheme="minorHAnsi"/>
          <w:sz w:val="22"/>
          <w:szCs w:val="22"/>
        </w:rPr>
        <w:t xml:space="preserve">e, ali če je socialnemu podjetju na podlagi pravnomočne odločbe prepovedano poslovanje, je uporabnik </w:t>
      </w:r>
      <w:r w:rsidR="003C11BC" w:rsidRPr="00337583">
        <w:rPr>
          <w:rFonts w:asciiTheme="minorHAnsi" w:hAnsiTheme="minorHAnsi" w:cstheme="minorHAnsi"/>
          <w:sz w:val="22"/>
          <w:szCs w:val="22"/>
        </w:rPr>
        <w:t>dolž</w:t>
      </w:r>
      <w:r w:rsidR="00FD2757">
        <w:rPr>
          <w:rFonts w:asciiTheme="minorHAnsi" w:hAnsiTheme="minorHAnsi" w:cstheme="minorHAnsi"/>
          <w:sz w:val="22"/>
          <w:szCs w:val="22"/>
        </w:rPr>
        <w:t>a</w:t>
      </w:r>
      <w:r w:rsidR="003C11BC" w:rsidRPr="00337583">
        <w:rPr>
          <w:rFonts w:asciiTheme="minorHAnsi" w:hAnsiTheme="minorHAnsi" w:cstheme="minorHAnsi"/>
          <w:sz w:val="22"/>
          <w:szCs w:val="22"/>
        </w:rPr>
        <w:t xml:space="preserve">n </w:t>
      </w:r>
      <w:r w:rsidR="00337583" w:rsidRPr="00337583">
        <w:rPr>
          <w:rFonts w:asciiTheme="minorHAnsi" w:hAnsiTheme="minorHAnsi" w:cstheme="minorHAnsi"/>
          <w:sz w:val="22"/>
          <w:szCs w:val="22"/>
        </w:rPr>
        <w:t xml:space="preserve">občini </w:t>
      </w:r>
      <w:r w:rsidR="003C11BC" w:rsidRPr="00337583">
        <w:rPr>
          <w:rFonts w:asciiTheme="minorHAnsi" w:hAnsiTheme="minorHAnsi" w:cstheme="minorHAnsi"/>
          <w:sz w:val="22"/>
          <w:szCs w:val="22"/>
        </w:rPr>
        <w:t>za up</w:t>
      </w:r>
      <w:r w:rsidR="00337583" w:rsidRPr="00337583">
        <w:rPr>
          <w:rFonts w:asciiTheme="minorHAnsi" w:hAnsiTheme="minorHAnsi" w:cstheme="minorHAnsi"/>
          <w:sz w:val="22"/>
          <w:szCs w:val="22"/>
        </w:rPr>
        <w:t xml:space="preserve">orabo nepremičnega premoženja, ki je predmet te namere, </w:t>
      </w:r>
      <w:r w:rsidR="003C11BC" w:rsidRPr="00337583">
        <w:rPr>
          <w:rFonts w:asciiTheme="minorHAnsi" w:hAnsiTheme="minorHAnsi" w:cstheme="minorHAnsi"/>
          <w:sz w:val="22"/>
          <w:szCs w:val="22"/>
        </w:rPr>
        <w:t>izročiti neupravičeno prejeto korist v višini določene najemnine za uporabo</w:t>
      </w:r>
      <w:r w:rsidR="00337583" w:rsidRPr="00337583">
        <w:rPr>
          <w:rFonts w:asciiTheme="minorHAnsi" w:hAnsiTheme="minorHAnsi" w:cstheme="minorHAnsi"/>
          <w:sz w:val="22"/>
          <w:szCs w:val="22"/>
        </w:rPr>
        <w:t>. Dolžnost neupravičeno prejete koristi se natančno uredi v pogodbi o brezplačni uporabi.</w:t>
      </w:r>
    </w:p>
    <w:p w:rsidR="00DF7034" w:rsidRPr="00337583" w:rsidRDefault="00DF7034" w:rsidP="00337583">
      <w:pPr>
        <w:pStyle w:val="odstavek"/>
        <w:jc w:val="both"/>
      </w:pPr>
      <w:r w:rsidRPr="00803F11">
        <w:rPr>
          <w:rFonts w:asciiTheme="minorHAnsi" w:hAnsiTheme="minorHAnsi" w:cstheme="minorHAnsi"/>
          <w:sz w:val="22"/>
          <w:szCs w:val="22"/>
        </w:rPr>
        <w:t>Uporabnik, s katerim bo sklenjena pogodba, je dolžan kriti obra</w:t>
      </w:r>
      <w:r w:rsidR="00D501EF">
        <w:rPr>
          <w:rFonts w:asciiTheme="minorHAnsi" w:hAnsiTheme="minorHAnsi" w:cstheme="minorHAnsi"/>
          <w:sz w:val="22"/>
          <w:szCs w:val="22"/>
        </w:rPr>
        <w:t xml:space="preserve">tovalne stroške, stroške </w:t>
      </w:r>
      <w:r w:rsidRPr="00803F11">
        <w:rPr>
          <w:rFonts w:asciiTheme="minorHAnsi" w:hAnsiTheme="minorHAnsi" w:cstheme="minorHAnsi"/>
          <w:sz w:val="22"/>
          <w:szCs w:val="22"/>
        </w:rPr>
        <w:t xml:space="preserve"> vzdrževalnih del, stroške zavarovanja in dru</w:t>
      </w:r>
      <w:r>
        <w:rPr>
          <w:rFonts w:asciiTheme="minorHAnsi" w:hAnsiTheme="minorHAnsi" w:cstheme="minorHAnsi"/>
          <w:sz w:val="22"/>
          <w:szCs w:val="22"/>
        </w:rPr>
        <w:t>ge stroške, določene v pogodbi</w:t>
      </w:r>
      <w:r w:rsidRPr="00803F11">
        <w:rPr>
          <w:rFonts w:asciiTheme="minorHAnsi" w:hAnsiTheme="minorHAnsi" w:cstheme="minorHAnsi"/>
          <w:sz w:val="22"/>
          <w:szCs w:val="22"/>
        </w:rPr>
        <w:t>.</w:t>
      </w:r>
    </w:p>
    <w:p w:rsidR="00DF7034" w:rsidRPr="00E802E6" w:rsidRDefault="00DF7034" w:rsidP="00E802E6">
      <w:pPr>
        <w:overflowPunct/>
        <w:autoSpaceDE/>
        <w:autoSpaceDN/>
        <w:adjustRightInd/>
        <w:jc w:val="both"/>
        <w:textAlignment w:val="auto"/>
        <w:rPr>
          <w:rFonts w:asciiTheme="minorHAnsi" w:hAnsiTheme="minorHAnsi" w:cstheme="minorHAnsi"/>
          <w:sz w:val="22"/>
          <w:szCs w:val="22"/>
        </w:rPr>
      </w:pPr>
      <w:r w:rsidRPr="001D56CC">
        <w:rPr>
          <w:rFonts w:asciiTheme="minorHAnsi" w:hAnsiTheme="minorHAnsi" w:cstheme="minorHAnsi"/>
          <w:sz w:val="22"/>
          <w:szCs w:val="22"/>
        </w:rPr>
        <w:t xml:space="preserve">Rok za </w:t>
      </w:r>
      <w:r w:rsidRPr="0047342D">
        <w:rPr>
          <w:rFonts w:ascii="Calibri" w:hAnsi="Calibri" w:cs="Calibri"/>
          <w:sz w:val="22"/>
          <w:szCs w:val="22"/>
        </w:rPr>
        <w:t xml:space="preserve">oddajo izjave o interesu oziroma rok za </w:t>
      </w:r>
      <w:r>
        <w:rPr>
          <w:rFonts w:ascii="Calibri" w:hAnsi="Calibri" w:cs="Calibri"/>
          <w:sz w:val="22"/>
          <w:szCs w:val="22"/>
        </w:rPr>
        <w:t xml:space="preserve">podajo </w:t>
      </w:r>
      <w:r w:rsidRPr="0047342D">
        <w:rPr>
          <w:rFonts w:ascii="Calibri" w:hAnsi="Calibri" w:cs="Calibri"/>
          <w:sz w:val="22"/>
          <w:szCs w:val="22"/>
        </w:rPr>
        <w:t>ponudb</w:t>
      </w:r>
      <w:r>
        <w:rPr>
          <w:rFonts w:ascii="Calibri" w:hAnsi="Calibri" w:cs="Calibri"/>
          <w:sz w:val="22"/>
          <w:szCs w:val="22"/>
        </w:rPr>
        <w:t xml:space="preserve">e (obrazec je priloga namere) </w:t>
      </w:r>
      <w:r w:rsidRPr="00916FBD">
        <w:rPr>
          <w:rFonts w:asciiTheme="minorHAnsi" w:hAnsiTheme="minorHAnsi" w:cstheme="minorHAnsi"/>
          <w:sz w:val="22"/>
          <w:szCs w:val="22"/>
        </w:rPr>
        <w:t>je 20 dni</w:t>
      </w:r>
      <w:r w:rsidRPr="001D56CC">
        <w:rPr>
          <w:rFonts w:asciiTheme="minorHAnsi" w:hAnsiTheme="minorHAnsi" w:cstheme="minorHAnsi"/>
          <w:sz w:val="22"/>
          <w:szCs w:val="22"/>
        </w:rPr>
        <w:t xml:space="preserve"> od objave te namere na spletni strani Občine Jesenice. </w:t>
      </w:r>
      <w:r>
        <w:rPr>
          <w:rFonts w:asciiTheme="minorHAnsi" w:hAnsiTheme="minorHAnsi" w:cstheme="minorHAnsi"/>
          <w:sz w:val="22"/>
          <w:szCs w:val="22"/>
        </w:rPr>
        <w:t xml:space="preserve">Izjava </w:t>
      </w:r>
      <w:r w:rsidRPr="001D56CC">
        <w:rPr>
          <w:rFonts w:asciiTheme="minorHAnsi" w:hAnsiTheme="minorHAnsi" w:cstheme="minorHAnsi"/>
          <w:sz w:val="22"/>
          <w:szCs w:val="22"/>
        </w:rPr>
        <w:t>se odda na priloženem obrazcu v sprejemni pisarni Občine Jesenice, pis</w:t>
      </w:r>
      <w:r>
        <w:rPr>
          <w:rFonts w:asciiTheme="minorHAnsi" w:hAnsiTheme="minorHAnsi" w:cstheme="minorHAnsi"/>
          <w:sz w:val="22"/>
          <w:szCs w:val="22"/>
        </w:rPr>
        <w:t>no na naslov: Občina Jesenice, C</w:t>
      </w:r>
      <w:r w:rsidRPr="001D56CC">
        <w:rPr>
          <w:rFonts w:asciiTheme="minorHAnsi" w:hAnsiTheme="minorHAnsi" w:cstheme="minorHAnsi"/>
          <w:sz w:val="22"/>
          <w:szCs w:val="22"/>
        </w:rPr>
        <w:t xml:space="preserve">esta železarjev 6, 4270 Jesenice ali po elektronski pošti na naslov: obcina.jesenice@jesenice.si. </w:t>
      </w:r>
      <w:r w:rsidRPr="0047342D">
        <w:rPr>
          <w:rFonts w:ascii="Calibri" w:hAnsi="Calibri" w:cs="Calibri"/>
          <w:sz w:val="22"/>
          <w:szCs w:val="22"/>
        </w:rPr>
        <w:t>Kot pravočasn</w:t>
      </w:r>
      <w:r>
        <w:rPr>
          <w:rFonts w:ascii="Calibri" w:hAnsi="Calibri" w:cs="Calibri"/>
          <w:sz w:val="22"/>
          <w:szCs w:val="22"/>
        </w:rPr>
        <w:t>a</w:t>
      </w:r>
      <w:r w:rsidRPr="0047342D">
        <w:rPr>
          <w:rFonts w:ascii="Calibri" w:hAnsi="Calibri" w:cs="Calibri"/>
          <w:sz w:val="22"/>
          <w:szCs w:val="22"/>
        </w:rPr>
        <w:t xml:space="preserve"> se šte</w:t>
      </w:r>
      <w:r>
        <w:rPr>
          <w:rFonts w:ascii="Calibri" w:hAnsi="Calibri" w:cs="Calibri"/>
          <w:sz w:val="22"/>
          <w:szCs w:val="22"/>
        </w:rPr>
        <w:t>je</w:t>
      </w:r>
      <w:r w:rsidRPr="0047342D">
        <w:rPr>
          <w:rFonts w:ascii="Calibri" w:hAnsi="Calibri" w:cs="Calibri"/>
          <w:sz w:val="22"/>
          <w:szCs w:val="22"/>
        </w:rPr>
        <w:t xml:space="preserve"> izjav</w:t>
      </w:r>
      <w:r>
        <w:rPr>
          <w:rFonts w:ascii="Calibri" w:hAnsi="Calibri" w:cs="Calibri"/>
          <w:sz w:val="22"/>
          <w:szCs w:val="22"/>
        </w:rPr>
        <w:t>a</w:t>
      </w:r>
      <w:r w:rsidRPr="0047342D">
        <w:rPr>
          <w:rFonts w:ascii="Calibri" w:hAnsi="Calibri" w:cs="Calibri"/>
          <w:sz w:val="22"/>
          <w:szCs w:val="22"/>
        </w:rPr>
        <w:t>, dostavljen</w:t>
      </w:r>
      <w:r>
        <w:rPr>
          <w:rFonts w:ascii="Calibri" w:hAnsi="Calibri" w:cs="Calibri"/>
          <w:sz w:val="22"/>
          <w:szCs w:val="22"/>
        </w:rPr>
        <w:t>a</w:t>
      </w:r>
      <w:r w:rsidRPr="0047342D">
        <w:rPr>
          <w:rFonts w:ascii="Calibri" w:hAnsi="Calibri" w:cs="Calibri"/>
          <w:sz w:val="22"/>
          <w:szCs w:val="22"/>
        </w:rPr>
        <w:t xml:space="preserve"> na sedež Občine Jesenice do izteka 20 - dnevnega roka od objave predmetne namere, </w:t>
      </w:r>
      <w:r>
        <w:rPr>
          <w:rFonts w:ascii="Calibri" w:hAnsi="Calibri" w:cs="Calibri"/>
          <w:sz w:val="22"/>
          <w:szCs w:val="22"/>
        </w:rPr>
        <w:t xml:space="preserve">ali </w:t>
      </w:r>
      <w:r w:rsidRPr="0047342D">
        <w:rPr>
          <w:rFonts w:ascii="Calibri" w:hAnsi="Calibri" w:cs="Calibri"/>
          <w:sz w:val="22"/>
          <w:szCs w:val="22"/>
        </w:rPr>
        <w:t>izjav</w:t>
      </w:r>
      <w:r>
        <w:rPr>
          <w:rFonts w:ascii="Calibri" w:hAnsi="Calibri" w:cs="Calibri"/>
          <w:sz w:val="22"/>
          <w:szCs w:val="22"/>
        </w:rPr>
        <w:t>a</w:t>
      </w:r>
      <w:r w:rsidRPr="0047342D">
        <w:rPr>
          <w:rFonts w:ascii="Calibri" w:hAnsi="Calibri" w:cs="Calibri"/>
          <w:sz w:val="22"/>
          <w:szCs w:val="22"/>
        </w:rPr>
        <w:t>, ki bo v navedenem roku prispel</w:t>
      </w:r>
      <w:r>
        <w:rPr>
          <w:rFonts w:ascii="Calibri" w:hAnsi="Calibri" w:cs="Calibri"/>
          <w:sz w:val="22"/>
          <w:szCs w:val="22"/>
        </w:rPr>
        <w:t>a</w:t>
      </w:r>
      <w:r w:rsidRPr="0047342D">
        <w:rPr>
          <w:rFonts w:ascii="Calibri" w:hAnsi="Calibri" w:cs="Calibri"/>
          <w:sz w:val="22"/>
          <w:szCs w:val="22"/>
        </w:rPr>
        <w:t xml:space="preserve"> pisno na naslov ali na elektronski naslov oz. bo oddan</w:t>
      </w:r>
      <w:r>
        <w:rPr>
          <w:rFonts w:ascii="Calibri" w:hAnsi="Calibri" w:cs="Calibri"/>
          <w:sz w:val="22"/>
          <w:szCs w:val="22"/>
        </w:rPr>
        <w:t>a</w:t>
      </w:r>
      <w:r w:rsidRPr="0047342D">
        <w:rPr>
          <w:rFonts w:ascii="Calibri" w:hAnsi="Calibri" w:cs="Calibri"/>
          <w:sz w:val="22"/>
          <w:szCs w:val="22"/>
        </w:rPr>
        <w:t xml:space="preserve"> na pošto s priporočeno poštno pošiljko</w:t>
      </w:r>
      <w:r>
        <w:rPr>
          <w:rFonts w:ascii="Calibri" w:hAnsi="Calibri" w:cs="Calibri"/>
          <w:sz w:val="22"/>
          <w:szCs w:val="22"/>
        </w:rPr>
        <w:t>,</w:t>
      </w:r>
      <w:r w:rsidRPr="0047342D">
        <w:rPr>
          <w:rFonts w:ascii="Calibri" w:hAnsi="Calibri" w:cs="Calibri"/>
          <w:sz w:val="22"/>
          <w:szCs w:val="22"/>
        </w:rPr>
        <w:t xml:space="preserve"> najkasneje zadnji dan poteka roka objave namere.  Nepravočasn</w:t>
      </w:r>
      <w:r>
        <w:rPr>
          <w:rFonts w:ascii="Calibri" w:hAnsi="Calibri" w:cs="Calibri"/>
          <w:sz w:val="22"/>
          <w:szCs w:val="22"/>
        </w:rPr>
        <w:t>a</w:t>
      </w:r>
      <w:r w:rsidRPr="0047342D">
        <w:rPr>
          <w:rFonts w:ascii="Calibri" w:hAnsi="Calibri" w:cs="Calibri"/>
          <w:sz w:val="22"/>
          <w:szCs w:val="22"/>
        </w:rPr>
        <w:t xml:space="preserve"> izjav</w:t>
      </w:r>
      <w:r>
        <w:rPr>
          <w:rFonts w:ascii="Calibri" w:hAnsi="Calibri" w:cs="Calibri"/>
          <w:sz w:val="22"/>
          <w:szCs w:val="22"/>
        </w:rPr>
        <w:t>a</w:t>
      </w:r>
      <w:r w:rsidRPr="0047342D">
        <w:rPr>
          <w:rFonts w:ascii="Calibri" w:hAnsi="Calibri" w:cs="Calibri"/>
          <w:sz w:val="22"/>
          <w:szCs w:val="22"/>
        </w:rPr>
        <w:t xml:space="preserve">  se v nadaljnjem postopku ne bo</w:t>
      </w:r>
      <w:r>
        <w:rPr>
          <w:rFonts w:ascii="Calibri" w:hAnsi="Calibri" w:cs="Calibri"/>
          <w:sz w:val="22"/>
          <w:szCs w:val="22"/>
        </w:rPr>
        <w:t xml:space="preserve"> upoštevala</w:t>
      </w:r>
      <w:r w:rsidRPr="0047342D">
        <w:rPr>
          <w:rFonts w:ascii="Calibri" w:hAnsi="Calibri" w:cs="Calibri"/>
          <w:sz w:val="22"/>
          <w:szCs w:val="22"/>
        </w:rPr>
        <w:t>. </w:t>
      </w:r>
    </w:p>
    <w:p w:rsidR="00192277" w:rsidRDefault="00192277" w:rsidP="00DF7034">
      <w:pPr>
        <w:overflowPunct/>
        <w:autoSpaceDE/>
        <w:autoSpaceDN/>
        <w:adjustRightInd/>
        <w:jc w:val="both"/>
        <w:textAlignment w:val="auto"/>
        <w:rPr>
          <w:rFonts w:asciiTheme="minorHAnsi" w:hAnsiTheme="minorHAnsi" w:cstheme="minorHAnsi"/>
          <w:sz w:val="22"/>
          <w:szCs w:val="22"/>
        </w:rPr>
      </w:pPr>
    </w:p>
    <w:p w:rsidR="00840ACD" w:rsidRDefault="00840ACD">
      <w:pPr>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br w:type="page"/>
      </w:r>
    </w:p>
    <w:p w:rsidR="00DF7034" w:rsidRDefault="00DF7034" w:rsidP="00DF7034">
      <w:pPr>
        <w:overflowPunct/>
        <w:autoSpaceDE/>
        <w:autoSpaceDN/>
        <w:adjustRightInd/>
        <w:jc w:val="both"/>
        <w:textAlignment w:val="auto"/>
        <w:rPr>
          <w:rFonts w:asciiTheme="minorHAnsi" w:hAnsiTheme="minorHAnsi" w:cstheme="minorHAnsi"/>
          <w:sz w:val="22"/>
          <w:szCs w:val="22"/>
        </w:rPr>
      </w:pPr>
      <w:r w:rsidRPr="00803F11">
        <w:rPr>
          <w:rFonts w:asciiTheme="minorHAnsi" w:hAnsiTheme="minorHAnsi" w:cstheme="minorHAnsi"/>
          <w:sz w:val="22"/>
          <w:szCs w:val="22"/>
        </w:rPr>
        <w:lastRenderedPageBreak/>
        <w:t xml:space="preserve">Pogodba o brezplačni uporabi </w:t>
      </w:r>
      <w:r w:rsidRPr="00C94982">
        <w:rPr>
          <w:rFonts w:asciiTheme="minorHAnsi" w:hAnsiTheme="minorHAnsi" w:cstheme="minorHAnsi"/>
          <w:color w:val="000000" w:themeColor="text1"/>
          <w:sz w:val="22"/>
          <w:szCs w:val="22"/>
        </w:rPr>
        <w:t xml:space="preserve">bo sklenjena po poteku roka najmanj 20 dni od objave te namere na spletni strani Občine Jesenice. </w:t>
      </w:r>
      <w:r>
        <w:rPr>
          <w:rFonts w:asciiTheme="minorHAnsi" w:hAnsiTheme="minorHAnsi" w:cstheme="minorHAnsi"/>
          <w:color w:val="000000" w:themeColor="text1"/>
          <w:sz w:val="22"/>
          <w:szCs w:val="22"/>
        </w:rPr>
        <w:t xml:space="preserve">Pogodbeno razmerje se sklepa </w:t>
      </w:r>
      <w:r w:rsidRPr="00C94982">
        <w:rPr>
          <w:rFonts w:asciiTheme="minorHAnsi" w:hAnsiTheme="minorHAnsi" w:cstheme="minorHAnsi"/>
          <w:color w:val="000000" w:themeColor="text1"/>
          <w:sz w:val="22"/>
          <w:szCs w:val="22"/>
        </w:rPr>
        <w:t xml:space="preserve">za določen čas, dobo </w:t>
      </w:r>
      <w:r w:rsidR="007C69AB">
        <w:rPr>
          <w:rFonts w:asciiTheme="minorHAnsi" w:hAnsiTheme="minorHAnsi" w:cstheme="minorHAnsi"/>
          <w:color w:val="000000" w:themeColor="text1"/>
          <w:sz w:val="22"/>
          <w:szCs w:val="22"/>
        </w:rPr>
        <w:t>5</w:t>
      </w:r>
      <w:r>
        <w:rPr>
          <w:rFonts w:asciiTheme="minorHAnsi" w:hAnsiTheme="minorHAnsi" w:cstheme="minorHAnsi"/>
          <w:color w:val="000000" w:themeColor="text1"/>
          <w:sz w:val="22"/>
          <w:szCs w:val="22"/>
        </w:rPr>
        <w:t xml:space="preserve"> let</w:t>
      </w:r>
      <w:r w:rsidR="00192277">
        <w:rPr>
          <w:rFonts w:asciiTheme="minorHAnsi" w:hAnsiTheme="minorHAnsi" w:cstheme="minorHAnsi"/>
          <w:color w:val="000000" w:themeColor="text1"/>
          <w:sz w:val="22"/>
          <w:szCs w:val="22"/>
        </w:rPr>
        <w:t>,</w:t>
      </w:r>
      <w:r w:rsidRPr="00C94982">
        <w:rPr>
          <w:rFonts w:asciiTheme="minorHAnsi" w:hAnsiTheme="minorHAnsi" w:cstheme="minorHAnsi"/>
          <w:color w:val="000000" w:themeColor="text1"/>
          <w:sz w:val="22"/>
          <w:szCs w:val="22"/>
        </w:rPr>
        <w:t xml:space="preserve"> šteto od sklenitve pogodbe dalje. </w:t>
      </w:r>
    </w:p>
    <w:p w:rsidR="00DF7034" w:rsidRPr="00803F11" w:rsidRDefault="00DF7034" w:rsidP="00DF7034">
      <w:pPr>
        <w:spacing w:line="276" w:lineRule="auto"/>
        <w:jc w:val="both"/>
        <w:rPr>
          <w:rFonts w:asciiTheme="minorHAnsi" w:hAnsiTheme="minorHAnsi" w:cstheme="minorHAnsi"/>
          <w:sz w:val="22"/>
          <w:szCs w:val="22"/>
        </w:rPr>
      </w:pPr>
    </w:p>
    <w:p w:rsidR="00DF7034" w:rsidRPr="00192277" w:rsidRDefault="00DF7034" w:rsidP="00DF7034">
      <w:pPr>
        <w:spacing w:line="276" w:lineRule="auto"/>
        <w:jc w:val="both"/>
        <w:rPr>
          <w:rFonts w:asciiTheme="minorHAnsi" w:hAnsiTheme="minorHAnsi" w:cstheme="minorHAnsi"/>
          <w:color w:val="000000" w:themeColor="text1"/>
          <w:sz w:val="22"/>
          <w:szCs w:val="22"/>
        </w:rPr>
      </w:pPr>
      <w:r w:rsidRPr="00192277">
        <w:rPr>
          <w:rFonts w:asciiTheme="minorHAnsi" w:hAnsiTheme="minorHAnsi" w:cstheme="minorHAnsi"/>
          <w:color w:val="000000" w:themeColor="text1"/>
          <w:sz w:val="22"/>
          <w:szCs w:val="22"/>
        </w:rPr>
        <w:t>Kontaktna oseba za dodatne informacije je</w:t>
      </w:r>
      <w:r w:rsidR="00192277" w:rsidRPr="00192277">
        <w:rPr>
          <w:rFonts w:asciiTheme="minorHAnsi" w:hAnsiTheme="minorHAnsi" w:cstheme="minorHAnsi"/>
          <w:color w:val="000000" w:themeColor="text1"/>
          <w:sz w:val="22"/>
          <w:szCs w:val="22"/>
        </w:rPr>
        <w:t xml:space="preserve"> </w:t>
      </w:r>
      <w:r w:rsidR="00921667">
        <w:rPr>
          <w:rFonts w:asciiTheme="minorHAnsi" w:hAnsiTheme="minorHAnsi" w:cstheme="minorHAnsi"/>
          <w:color w:val="000000" w:themeColor="text1"/>
          <w:sz w:val="22"/>
          <w:szCs w:val="22"/>
        </w:rPr>
        <w:t>Tadeja Zupančič</w:t>
      </w:r>
      <w:r w:rsidR="00DA2457" w:rsidRPr="00A9072D">
        <w:rPr>
          <w:rFonts w:asciiTheme="minorHAnsi" w:hAnsiTheme="minorHAnsi" w:cstheme="minorHAnsi"/>
          <w:color w:val="000000" w:themeColor="text1"/>
          <w:sz w:val="22"/>
          <w:szCs w:val="22"/>
        </w:rPr>
        <w:t xml:space="preserve">, </w:t>
      </w:r>
      <w:r w:rsidR="00921667">
        <w:rPr>
          <w:rFonts w:asciiTheme="minorHAnsi" w:hAnsiTheme="minorHAnsi" w:cstheme="minorHAnsi"/>
          <w:color w:val="000000" w:themeColor="text1"/>
          <w:sz w:val="22"/>
          <w:szCs w:val="22"/>
        </w:rPr>
        <w:t>tadeja.zupancic</w:t>
      </w:r>
      <w:r w:rsidR="00DA2457" w:rsidRPr="00A9072D">
        <w:rPr>
          <w:rFonts w:asciiTheme="minorHAnsi" w:hAnsiTheme="minorHAnsi" w:cstheme="minorHAnsi"/>
          <w:color w:val="000000" w:themeColor="text1"/>
          <w:sz w:val="22"/>
          <w:szCs w:val="22"/>
        </w:rPr>
        <w:t>@jesenice.si</w:t>
      </w:r>
      <w:r w:rsidRPr="00A9072D">
        <w:rPr>
          <w:rFonts w:asciiTheme="minorHAnsi" w:hAnsiTheme="minorHAnsi" w:cstheme="minorHAnsi"/>
          <w:color w:val="000000" w:themeColor="text1"/>
          <w:sz w:val="22"/>
          <w:szCs w:val="22"/>
        </w:rPr>
        <w:t>.</w:t>
      </w:r>
      <w:r w:rsidR="00192277" w:rsidRPr="00A9072D">
        <w:rPr>
          <w:rFonts w:asciiTheme="minorHAnsi" w:hAnsiTheme="minorHAnsi" w:cstheme="minorHAnsi"/>
          <w:color w:val="000000" w:themeColor="text1"/>
          <w:sz w:val="22"/>
          <w:szCs w:val="22"/>
        </w:rPr>
        <w:t xml:space="preserve"> Občina</w:t>
      </w:r>
      <w:r w:rsidR="00192277" w:rsidRPr="00192277">
        <w:rPr>
          <w:rFonts w:asciiTheme="minorHAnsi" w:hAnsiTheme="minorHAnsi" w:cstheme="minorHAnsi"/>
          <w:color w:val="000000" w:themeColor="text1"/>
          <w:sz w:val="22"/>
          <w:szCs w:val="22"/>
        </w:rPr>
        <w:t xml:space="preserve"> Jesenice si pridržuje pravico, da lahko do sklenitve pravnega posla, brez odškodninske odgovornosti, ustavi postopek.</w:t>
      </w:r>
    </w:p>
    <w:p w:rsidR="00DF7034" w:rsidRDefault="00DF7034" w:rsidP="00DF7034">
      <w:pPr>
        <w:spacing w:line="276" w:lineRule="auto"/>
        <w:jc w:val="both"/>
        <w:rPr>
          <w:rFonts w:asciiTheme="minorHAnsi" w:hAnsiTheme="minorHAnsi" w:cstheme="minorHAnsi"/>
          <w:sz w:val="22"/>
          <w:szCs w:val="22"/>
        </w:rPr>
      </w:pPr>
    </w:p>
    <w:p w:rsidR="00840ACD" w:rsidRDefault="00840ACD" w:rsidP="00DF7034">
      <w:pPr>
        <w:spacing w:line="276" w:lineRule="auto"/>
        <w:jc w:val="both"/>
        <w:rPr>
          <w:rFonts w:asciiTheme="minorHAnsi" w:hAnsiTheme="minorHAnsi" w:cstheme="minorHAnsi"/>
          <w:sz w:val="22"/>
          <w:szCs w:val="22"/>
        </w:rPr>
      </w:pPr>
    </w:p>
    <w:p w:rsidR="00840ACD" w:rsidRPr="00803F11" w:rsidRDefault="00840ACD" w:rsidP="00DF7034">
      <w:pPr>
        <w:spacing w:line="276" w:lineRule="auto"/>
        <w:jc w:val="both"/>
        <w:rPr>
          <w:rFonts w:asciiTheme="minorHAnsi" w:hAnsiTheme="minorHAnsi" w:cstheme="minorHAnsi"/>
          <w:sz w:val="22"/>
          <w:szCs w:val="22"/>
        </w:rPr>
      </w:pPr>
    </w:p>
    <w:p w:rsidR="00192277" w:rsidRDefault="000D5CA3" w:rsidP="00840ACD">
      <w:pPr>
        <w:overflowPunct/>
        <w:autoSpaceDE/>
        <w:autoSpaceDN/>
        <w:adjustRightInd/>
        <w:ind w:left="5670" w:firstLine="6"/>
        <w:jc w:val="center"/>
        <w:textAlignment w:val="auto"/>
        <w:rPr>
          <w:rFonts w:asciiTheme="minorHAnsi" w:hAnsiTheme="minorHAnsi" w:cstheme="minorHAnsi"/>
          <w:b/>
          <w:sz w:val="22"/>
          <w:szCs w:val="22"/>
        </w:rPr>
      </w:pPr>
      <w:r>
        <w:rPr>
          <w:rFonts w:asciiTheme="minorHAnsi" w:hAnsiTheme="minorHAnsi" w:cstheme="minorHAnsi"/>
          <w:b/>
          <w:sz w:val="22"/>
          <w:szCs w:val="22"/>
        </w:rPr>
        <w:t>Mag. Peter Bohinec</w:t>
      </w:r>
    </w:p>
    <w:p w:rsidR="00C866A2" w:rsidRDefault="00192277" w:rsidP="00840ACD">
      <w:pPr>
        <w:overflowPunct/>
        <w:autoSpaceDE/>
        <w:autoSpaceDN/>
        <w:adjustRightInd/>
        <w:ind w:left="5670" w:firstLine="6"/>
        <w:jc w:val="center"/>
        <w:textAlignment w:val="auto"/>
        <w:rPr>
          <w:rFonts w:asciiTheme="minorHAnsi" w:hAnsiTheme="minorHAnsi" w:cstheme="minorHAnsi"/>
          <w:b/>
          <w:sz w:val="22"/>
          <w:szCs w:val="22"/>
        </w:rPr>
      </w:pPr>
      <w:r w:rsidRPr="00F076D1">
        <w:rPr>
          <w:rFonts w:asciiTheme="minorHAnsi" w:hAnsiTheme="minorHAnsi" w:cstheme="minorHAnsi"/>
          <w:b/>
          <w:sz w:val="22"/>
          <w:szCs w:val="22"/>
        </w:rPr>
        <w:t>ŽUPAN</w:t>
      </w:r>
    </w:p>
    <w:p w:rsidR="00840ACD" w:rsidRDefault="00840ACD">
      <w:pPr>
        <w:overflowPunct/>
        <w:autoSpaceDE/>
        <w:autoSpaceDN/>
        <w:adjustRightInd/>
        <w:textAlignment w:val="auto"/>
        <w:rPr>
          <w:rFonts w:asciiTheme="minorHAnsi" w:hAnsiTheme="minorHAnsi" w:cstheme="minorHAnsi"/>
          <w:b/>
          <w:sz w:val="16"/>
          <w:szCs w:val="16"/>
        </w:rPr>
      </w:pPr>
      <w:r>
        <w:rPr>
          <w:rFonts w:asciiTheme="minorHAnsi" w:hAnsiTheme="minorHAnsi" w:cstheme="minorHAnsi"/>
          <w:b/>
          <w:sz w:val="16"/>
          <w:szCs w:val="16"/>
        </w:rPr>
        <w:br w:type="page"/>
      </w:r>
    </w:p>
    <w:p w:rsidR="00840ACD" w:rsidRDefault="00840ACD" w:rsidP="00840ACD">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p>
    <w:p w:rsidR="00840ACD" w:rsidRPr="00840ACD" w:rsidRDefault="00840ACD" w:rsidP="00840ACD">
      <w:pPr>
        <w:overflowPunct/>
        <w:autoSpaceDE/>
        <w:autoSpaceDN/>
        <w:adjustRightInd/>
        <w:jc w:val="center"/>
        <w:textAlignment w:val="auto"/>
        <w:rPr>
          <w:rFonts w:asciiTheme="minorHAnsi" w:hAnsiTheme="minorHAnsi" w:cstheme="minorHAnsi"/>
          <w:b/>
          <w:sz w:val="22"/>
          <w:szCs w:val="22"/>
        </w:rPr>
      </w:pPr>
      <w:r w:rsidRPr="00840ACD">
        <w:rPr>
          <w:rFonts w:asciiTheme="minorHAnsi" w:hAnsiTheme="minorHAnsi" w:cstheme="minorHAnsi"/>
          <w:b/>
          <w:sz w:val="22"/>
          <w:szCs w:val="22"/>
        </w:rPr>
        <w:t>IZJAVA O INTERESU</w:t>
      </w:r>
    </w:p>
    <w:p w:rsidR="00840ACD" w:rsidRPr="00840ACD" w:rsidRDefault="00840ACD" w:rsidP="00840ACD">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840ACD">
        <w:rPr>
          <w:rFonts w:asciiTheme="minorHAnsi" w:eastAsia="Calibri" w:hAnsiTheme="minorHAnsi" w:cstheme="minorHAnsi"/>
          <w:b/>
          <w:sz w:val="22"/>
          <w:szCs w:val="22"/>
          <w:lang w:eastAsia="en-US"/>
        </w:rPr>
        <w:t>PONUDBA ZA SKLENITEV NEPOSREDNE POGODBE</w:t>
      </w:r>
    </w:p>
    <w:p w:rsidR="00840ACD" w:rsidRPr="00840ACD" w:rsidRDefault="00840ACD" w:rsidP="00840ACD">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840ACD">
        <w:rPr>
          <w:rFonts w:asciiTheme="minorHAnsi" w:eastAsia="Calibri" w:hAnsiTheme="minorHAnsi" w:cstheme="minorHAnsi"/>
          <w:b/>
          <w:sz w:val="22"/>
          <w:szCs w:val="22"/>
          <w:lang w:eastAsia="en-US"/>
        </w:rPr>
        <w:t>št. 3520-1/2025 po nameri objavljeni dne 18. 8. 2025</w:t>
      </w:r>
    </w:p>
    <w:p w:rsidR="00840ACD" w:rsidRPr="00840ACD" w:rsidRDefault="00840ACD" w:rsidP="00840ACD">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p>
    <w:p w:rsidR="00840ACD" w:rsidRPr="00840ACD" w:rsidRDefault="00840ACD" w:rsidP="00840ACD">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840ACD">
        <w:rPr>
          <w:rFonts w:asciiTheme="minorHAnsi" w:eastAsia="Calibri" w:hAnsiTheme="minorHAnsi" w:cstheme="minorHAnsi"/>
          <w:b/>
          <w:sz w:val="22"/>
          <w:szCs w:val="22"/>
          <w:lang w:eastAsia="en-US"/>
        </w:rPr>
        <w:t xml:space="preserve">za brezplačno uporabo </w:t>
      </w:r>
      <w:r w:rsidRPr="00840ACD">
        <w:rPr>
          <w:rFonts w:asciiTheme="minorHAnsi" w:eastAsia="Yu Gothic UI Semilight" w:hAnsiTheme="minorHAnsi" w:cstheme="minorHAnsi"/>
          <w:b/>
          <w:sz w:val="22"/>
          <w:szCs w:val="22"/>
        </w:rPr>
        <w:t>poslovnega prostora, ki se nahaja v objektu na Cesti maršala Tita 9, Jesenice – stavba št. 673 k. o. 2175 Jesenice</w:t>
      </w:r>
    </w:p>
    <w:p w:rsidR="00840ACD"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Ime in priimek / naziv in zakoniti zastopnik pravne osebe: ____________________________</w:t>
      </w:r>
      <w:r>
        <w:rPr>
          <w:rFonts w:asciiTheme="minorHAnsi" w:eastAsia="Calibri" w:hAnsiTheme="minorHAnsi" w:cstheme="minorHAnsi"/>
          <w:sz w:val="22"/>
          <w:szCs w:val="22"/>
          <w:lang w:eastAsia="en-US"/>
        </w:rPr>
        <w:t>_______</w:t>
      </w: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__________________________________________________________________________</w:t>
      </w:r>
      <w:r>
        <w:rPr>
          <w:rFonts w:asciiTheme="minorHAnsi" w:eastAsia="Calibri" w:hAnsiTheme="minorHAnsi" w:cstheme="minorHAnsi"/>
          <w:sz w:val="22"/>
          <w:szCs w:val="22"/>
          <w:lang w:eastAsia="en-US"/>
        </w:rPr>
        <w:t>________</w:t>
      </w: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Naslov:</w:t>
      </w:r>
      <w:r>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____________________________________________________________________</w:t>
      </w:r>
      <w:r>
        <w:rPr>
          <w:rFonts w:asciiTheme="minorHAnsi" w:eastAsia="Calibri" w:hAnsiTheme="minorHAnsi" w:cstheme="minorHAnsi"/>
          <w:sz w:val="22"/>
          <w:szCs w:val="22"/>
          <w:lang w:eastAsia="en-US"/>
        </w:rPr>
        <w:t>_______</w:t>
      </w: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Kontaktna oseba: ___________________________________________________________</w:t>
      </w:r>
      <w:r>
        <w:rPr>
          <w:rFonts w:asciiTheme="minorHAnsi" w:eastAsia="Calibri" w:hAnsiTheme="minorHAnsi" w:cstheme="minorHAnsi"/>
          <w:sz w:val="22"/>
          <w:szCs w:val="22"/>
          <w:lang w:eastAsia="en-US"/>
        </w:rPr>
        <w:t>________</w:t>
      </w: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Elektronski naslov kontaktne osebe: ____________________________________________</w:t>
      </w:r>
      <w:r>
        <w:rPr>
          <w:rFonts w:asciiTheme="minorHAnsi" w:eastAsia="Calibri" w:hAnsiTheme="minorHAnsi" w:cstheme="minorHAnsi"/>
          <w:sz w:val="22"/>
          <w:szCs w:val="22"/>
          <w:lang w:eastAsia="en-US"/>
        </w:rPr>
        <w:t>________</w:t>
      </w: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Telefon: ___________________________________________________________________</w:t>
      </w:r>
      <w:r>
        <w:rPr>
          <w:rFonts w:asciiTheme="minorHAnsi" w:eastAsia="Calibri" w:hAnsiTheme="minorHAnsi" w:cstheme="minorHAnsi"/>
          <w:sz w:val="22"/>
          <w:szCs w:val="22"/>
          <w:lang w:eastAsia="en-US"/>
        </w:rPr>
        <w:t>________</w:t>
      </w: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Izjavljam, da sem skrbno pregledal(a) vsebino namere o sklenitvi neposredne pogodbe št. </w:t>
      </w:r>
      <w:r>
        <w:rPr>
          <w:rFonts w:asciiTheme="minorHAnsi" w:eastAsia="Calibri" w:hAnsiTheme="minorHAnsi" w:cstheme="minorHAnsi"/>
          <w:sz w:val="22"/>
          <w:szCs w:val="22"/>
          <w:lang w:eastAsia="en-US"/>
        </w:rPr>
        <w:t>3520-1/2025</w:t>
      </w:r>
      <w:r w:rsidRPr="00ED4808">
        <w:rPr>
          <w:rFonts w:asciiTheme="minorHAnsi" w:eastAsia="Calibri" w:hAnsiTheme="minorHAnsi" w:cstheme="minorHAnsi"/>
          <w:sz w:val="22"/>
          <w:szCs w:val="22"/>
          <w:lang w:eastAsia="en-US"/>
        </w:rPr>
        <w:t xml:space="preserve"> </w:t>
      </w:r>
      <w:r w:rsidRPr="0034277E">
        <w:rPr>
          <w:rFonts w:asciiTheme="minorHAnsi" w:eastAsia="Calibri" w:hAnsiTheme="minorHAnsi" w:cstheme="minorHAnsi"/>
          <w:color w:val="FF0000"/>
          <w:sz w:val="22"/>
          <w:szCs w:val="22"/>
          <w:lang w:eastAsia="en-US"/>
        </w:rPr>
        <w:t xml:space="preserve"> </w:t>
      </w:r>
      <w:r w:rsidRPr="00ED4808">
        <w:rPr>
          <w:rFonts w:asciiTheme="minorHAnsi" w:eastAsia="Calibri" w:hAnsiTheme="minorHAnsi" w:cstheme="minorHAnsi"/>
          <w:sz w:val="22"/>
          <w:szCs w:val="22"/>
          <w:lang w:eastAsia="en-US"/>
        </w:rPr>
        <w:t xml:space="preserve">in da sem z njo seznanjen(a) ter jo sprejemam v celoti. V skladu s tem v predpisanem roku </w:t>
      </w:r>
      <w:r>
        <w:rPr>
          <w:rFonts w:asciiTheme="minorHAnsi" w:eastAsia="Calibri" w:hAnsiTheme="minorHAnsi" w:cstheme="minorHAnsi"/>
          <w:sz w:val="22"/>
          <w:szCs w:val="22"/>
          <w:lang w:eastAsia="en-US"/>
        </w:rPr>
        <w:t>podajam izjavo/</w:t>
      </w:r>
      <w:r w:rsidRPr="00ED4808">
        <w:rPr>
          <w:rFonts w:asciiTheme="minorHAnsi" w:eastAsia="Calibri" w:hAnsiTheme="minorHAnsi" w:cstheme="minorHAnsi"/>
          <w:sz w:val="22"/>
          <w:szCs w:val="22"/>
          <w:lang w:eastAsia="en-US"/>
        </w:rPr>
        <w:t xml:space="preserve">ponudbo.  </w:t>
      </w:r>
    </w:p>
    <w:p w:rsidR="00840ACD"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Kraj in datum: </w:t>
      </w: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_________________________________</w:t>
      </w: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 xml:space="preserve">Podpis: </w:t>
      </w: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________________________________</w:t>
      </w:r>
    </w:p>
    <w:p w:rsidR="00840ACD" w:rsidRPr="00ED4808" w:rsidRDefault="00840ACD" w:rsidP="00840ACD">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840ACD" w:rsidRPr="00840ACD" w:rsidRDefault="00840ACD" w:rsidP="00840ACD">
      <w:pPr>
        <w:overflowPunct/>
        <w:autoSpaceDE/>
        <w:autoSpaceDN/>
        <w:adjustRightInd/>
        <w:spacing w:line="256" w:lineRule="auto"/>
        <w:jc w:val="both"/>
        <w:textAlignment w:val="auto"/>
        <w:rPr>
          <w:rFonts w:asciiTheme="minorHAnsi" w:eastAsia="Calibri" w:hAnsiTheme="minorHAnsi" w:cstheme="minorHAnsi"/>
          <w:szCs w:val="22"/>
          <w:lang w:eastAsia="en-US"/>
        </w:rPr>
      </w:pPr>
    </w:p>
    <w:p w:rsidR="00840ACD" w:rsidRPr="00840ACD" w:rsidRDefault="00840ACD" w:rsidP="00840ACD">
      <w:pPr>
        <w:overflowPunct/>
        <w:autoSpaceDE/>
        <w:autoSpaceDN/>
        <w:adjustRightInd/>
        <w:spacing w:line="256" w:lineRule="auto"/>
        <w:jc w:val="both"/>
        <w:textAlignment w:val="auto"/>
        <w:rPr>
          <w:rFonts w:asciiTheme="minorHAnsi" w:eastAsia="Calibri" w:hAnsiTheme="minorHAnsi" w:cstheme="minorHAnsi"/>
          <w:sz w:val="18"/>
          <w:szCs w:val="16"/>
          <w:lang w:eastAsia="en-US"/>
        </w:rPr>
      </w:pPr>
      <w:r w:rsidRPr="00840ACD">
        <w:rPr>
          <w:rFonts w:asciiTheme="minorHAnsi" w:eastAsia="Calibri" w:hAnsiTheme="minorHAnsi" w:cstheme="minorHAnsi"/>
          <w:sz w:val="18"/>
          <w:szCs w:val="16"/>
          <w:lang w:eastAsia="en-US"/>
        </w:rPr>
        <w:t xml:space="preserve">Občina bo osebne podatke obdelovala za namen izvedbe postopka razpolaganja s stvarnim premoženjem na podlagi Zakona o stvarnem premoženju države in samoupravnih lokalnih skupnosti (Uradni list RS, št. 11/18, 79/18) in Uredbe o stvarnem premoženju države in samoupravnih lokalnih skupnosti (Uradni list RS, št. 31/18). </w:t>
      </w:r>
    </w:p>
    <w:p w:rsidR="00840ACD" w:rsidRPr="00840ACD" w:rsidRDefault="00840ACD" w:rsidP="00840ACD">
      <w:pPr>
        <w:overflowPunct/>
        <w:autoSpaceDE/>
        <w:autoSpaceDN/>
        <w:adjustRightInd/>
        <w:spacing w:line="256" w:lineRule="auto"/>
        <w:jc w:val="both"/>
        <w:textAlignment w:val="auto"/>
        <w:rPr>
          <w:rFonts w:asciiTheme="minorHAnsi" w:eastAsia="Calibri" w:hAnsiTheme="minorHAnsi" w:cstheme="minorHAnsi"/>
          <w:sz w:val="18"/>
          <w:szCs w:val="16"/>
          <w:lang w:eastAsia="en-US"/>
        </w:rPr>
      </w:pPr>
      <w:r w:rsidRPr="00840ACD">
        <w:rPr>
          <w:rFonts w:asciiTheme="minorHAnsi" w:eastAsia="Calibri" w:hAnsiTheme="minorHAnsi" w:cstheme="minorHAnsi"/>
          <w:sz w:val="18"/>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840ACD" w:rsidRPr="00840ACD" w:rsidRDefault="00840ACD" w:rsidP="00840ACD">
      <w:pPr>
        <w:overflowPunct/>
        <w:autoSpaceDE/>
        <w:autoSpaceDN/>
        <w:adjustRightInd/>
        <w:spacing w:line="256" w:lineRule="auto"/>
        <w:jc w:val="both"/>
        <w:textAlignment w:val="auto"/>
        <w:rPr>
          <w:rFonts w:asciiTheme="minorHAnsi" w:eastAsia="Calibri" w:hAnsiTheme="minorHAnsi" w:cstheme="minorHAnsi"/>
          <w:sz w:val="18"/>
          <w:szCs w:val="16"/>
          <w:lang w:eastAsia="en-US"/>
        </w:rPr>
      </w:pPr>
      <w:r w:rsidRPr="00840ACD">
        <w:rPr>
          <w:rFonts w:asciiTheme="minorHAnsi" w:eastAsia="Calibri" w:hAnsiTheme="minorHAnsi" w:cstheme="minorHAnsi"/>
          <w:sz w:val="18"/>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840ACD" w:rsidRPr="00840ACD" w:rsidRDefault="00840ACD" w:rsidP="00840ACD">
      <w:pPr>
        <w:overflowPunct/>
        <w:autoSpaceDE/>
        <w:autoSpaceDN/>
        <w:adjustRightInd/>
        <w:spacing w:line="256" w:lineRule="auto"/>
        <w:jc w:val="both"/>
        <w:textAlignment w:val="auto"/>
        <w:rPr>
          <w:rFonts w:asciiTheme="minorHAnsi" w:hAnsiTheme="minorHAnsi" w:cstheme="minorHAnsi"/>
          <w:b/>
          <w:sz w:val="18"/>
          <w:szCs w:val="16"/>
        </w:rPr>
      </w:pPr>
      <w:r w:rsidRPr="00840ACD">
        <w:rPr>
          <w:rFonts w:asciiTheme="minorHAnsi" w:eastAsia="Calibri" w:hAnsiTheme="minorHAnsi" w:cstheme="minorHAnsi"/>
          <w:sz w:val="18"/>
          <w:szCs w:val="16"/>
          <w:lang w:eastAsia="en-US"/>
        </w:rPr>
        <w:t>Podrobnejše informacije o tem, kako občina ravna z osebnimi podatki, so na voljo preko kontaktnih podatkov pooblaščene osebe za varstvo osebnih podatkov: e-pošta: obcina.jesenice@jesenice.si.</w:t>
      </w:r>
    </w:p>
    <w:p w:rsidR="00840ACD" w:rsidRPr="00ED4808" w:rsidRDefault="00840ACD" w:rsidP="00840ACD">
      <w:pPr>
        <w:overflowPunct/>
        <w:autoSpaceDE/>
        <w:autoSpaceDN/>
        <w:adjustRightInd/>
        <w:textAlignment w:val="auto"/>
        <w:rPr>
          <w:rFonts w:asciiTheme="minorHAnsi" w:hAnsiTheme="minorHAnsi" w:cstheme="minorHAnsi"/>
          <w:b/>
          <w:sz w:val="16"/>
          <w:szCs w:val="16"/>
        </w:rPr>
      </w:pPr>
    </w:p>
    <w:sectPr w:rsidR="00840ACD" w:rsidRPr="00ED4808" w:rsidSect="00840ACD">
      <w:headerReference w:type="default" r:id="rId9"/>
      <w:footerReference w:type="default" r:id="rId10"/>
      <w:headerReference w:type="first" r:id="rId11"/>
      <w:pgSz w:w="11906" w:h="16838"/>
      <w:pgMar w:top="1418" w:right="1418" w:bottom="1134"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399F" w:rsidRDefault="00D7399F" w:rsidP="009C3BB2">
      <w:r>
        <w:separator/>
      </w:r>
    </w:p>
  </w:endnote>
  <w:endnote w:type="continuationSeparator" w:id="0">
    <w:p w:rsidR="00D7399F" w:rsidRDefault="00D7399F" w:rsidP="009C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tus EE">
    <w:altName w:val="Courier New"/>
    <w:charset w:val="00"/>
    <w:family w:val="auto"/>
    <w:pitch w:val="variable"/>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Yu Gothic UI Semilight">
    <w:panose1 w:val="020B04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cstheme="minorHAnsi"/>
        <w:sz w:val="22"/>
      </w:rPr>
      <w:id w:val="-142198274"/>
      <w:docPartObj>
        <w:docPartGallery w:val="Page Numbers (Bottom of Page)"/>
        <w:docPartUnique/>
      </w:docPartObj>
    </w:sdtPr>
    <w:sdtContent>
      <w:sdt>
        <w:sdtPr>
          <w:rPr>
            <w:rFonts w:asciiTheme="minorHAnsi" w:hAnsiTheme="minorHAnsi" w:cstheme="minorHAnsi"/>
            <w:sz w:val="22"/>
          </w:rPr>
          <w:id w:val="-1769616900"/>
          <w:docPartObj>
            <w:docPartGallery w:val="Page Numbers (Top of Page)"/>
            <w:docPartUnique/>
          </w:docPartObj>
        </w:sdtPr>
        <w:sdtContent>
          <w:p w:rsidR="00840ACD" w:rsidRPr="00840ACD" w:rsidRDefault="00840ACD" w:rsidP="00840ACD">
            <w:pPr>
              <w:pStyle w:val="Noga"/>
              <w:jc w:val="right"/>
              <w:rPr>
                <w:rFonts w:asciiTheme="minorHAnsi" w:hAnsiTheme="minorHAnsi" w:cstheme="minorHAnsi"/>
                <w:sz w:val="22"/>
              </w:rPr>
            </w:pPr>
            <w:r w:rsidRPr="00840ACD">
              <w:rPr>
                <w:rFonts w:asciiTheme="minorHAnsi" w:hAnsiTheme="minorHAnsi" w:cstheme="minorHAnsi"/>
                <w:bCs/>
                <w:sz w:val="22"/>
                <w:szCs w:val="24"/>
              </w:rPr>
              <w:fldChar w:fldCharType="begin"/>
            </w:r>
            <w:r w:rsidRPr="00840ACD">
              <w:rPr>
                <w:rFonts w:asciiTheme="minorHAnsi" w:hAnsiTheme="minorHAnsi" w:cstheme="minorHAnsi"/>
                <w:bCs/>
                <w:sz w:val="22"/>
              </w:rPr>
              <w:instrText>PAGE</w:instrText>
            </w:r>
            <w:r w:rsidRPr="00840ACD">
              <w:rPr>
                <w:rFonts w:asciiTheme="minorHAnsi" w:hAnsiTheme="minorHAnsi" w:cstheme="minorHAnsi"/>
                <w:bCs/>
                <w:sz w:val="22"/>
                <w:szCs w:val="24"/>
              </w:rPr>
              <w:fldChar w:fldCharType="separate"/>
            </w:r>
            <w:r w:rsidRPr="00840ACD">
              <w:rPr>
                <w:rFonts w:asciiTheme="minorHAnsi" w:hAnsiTheme="minorHAnsi" w:cstheme="minorHAnsi"/>
                <w:bCs/>
                <w:sz w:val="22"/>
              </w:rPr>
              <w:t>2</w:t>
            </w:r>
            <w:r w:rsidRPr="00840ACD">
              <w:rPr>
                <w:rFonts w:asciiTheme="minorHAnsi" w:hAnsiTheme="minorHAnsi" w:cstheme="minorHAnsi"/>
                <w:bCs/>
                <w:sz w:val="22"/>
                <w:szCs w:val="24"/>
              </w:rPr>
              <w:fldChar w:fldCharType="end"/>
            </w:r>
            <w:r>
              <w:rPr>
                <w:rFonts w:asciiTheme="minorHAnsi" w:hAnsiTheme="minorHAnsi" w:cstheme="minorHAnsi"/>
                <w:sz w:val="22"/>
              </w:rPr>
              <w:t>/</w:t>
            </w:r>
            <w:r w:rsidRPr="00840ACD">
              <w:rPr>
                <w:rFonts w:asciiTheme="minorHAnsi" w:hAnsiTheme="minorHAnsi" w:cstheme="minorHAnsi"/>
                <w:bCs/>
                <w:sz w:val="22"/>
                <w:szCs w:val="24"/>
              </w:rPr>
              <w:fldChar w:fldCharType="begin"/>
            </w:r>
            <w:r w:rsidRPr="00840ACD">
              <w:rPr>
                <w:rFonts w:asciiTheme="minorHAnsi" w:hAnsiTheme="minorHAnsi" w:cstheme="minorHAnsi"/>
                <w:bCs/>
                <w:sz w:val="22"/>
              </w:rPr>
              <w:instrText>NUMPAGES</w:instrText>
            </w:r>
            <w:r w:rsidRPr="00840ACD">
              <w:rPr>
                <w:rFonts w:asciiTheme="minorHAnsi" w:hAnsiTheme="minorHAnsi" w:cstheme="minorHAnsi"/>
                <w:bCs/>
                <w:sz w:val="22"/>
                <w:szCs w:val="24"/>
              </w:rPr>
              <w:fldChar w:fldCharType="separate"/>
            </w:r>
            <w:r w:rsidRPr="00840ACD">
              <w:rPr>
                <w:rFonts w:asciiTheme="minorHAnsi" w:hAnsiTheme="minorHAnsi" w:cstheme="minorHAnsi"/>
                <w:bCs/>
                <w:sz w:val="22"/>
              </w:rPr>
              <w:t>2</w:t>
            </w:r>
            <w:r w:rsidRPr="00840ACD">
              <w:rPr>
                <w:rFonts w:asciiTheme="minorHAnsi" w:hAnsiTheme="minorHAnsi" w:cstheme="minorHAnsi"/>
                <w:bCs/>
                <w:sz w:val="22"/>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399F" w:rsidRDefault="00D7399F" w:rsidP="009C3BB2">
      <w:r>
        <w:separator/>
      </w:r>
    </w:p>
  </w:footnote>
  <w:footnote w:type="continuationSeparator" w:id="0">
    <w:p w:rsidR="00D7399F" w:rsidRDefault="00D7399F" w:rsidP="009C3B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8578028"/>
      <w:docPartObj>
        <w:docPartGallery w:val="Page Numbers (Top of Page)"/>
        <w:docPartUnique/>
      </w:docPartObj>
    </w:sdtPr>
    <w:sdtEndPr/>
    <w:sdtContent>
      <w:p w:rsidR="00713AB9" w:rsidRDefault="00D7399F">
        <w:pPr>
          <w:pStyle w:val="Glava"/>
          <w:jc w:val="right"/>
        </w:pPr>
      </w:p>
    </w:sdtContent>
  </w:sdt>
  <w:p w:rsidR="00713AB9" w:rsidRDefault="00713AB9">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3804" w:rsidRDefault="00D7399F" w:rsidP="00246013">
    <w:pPr>
      <w:pStyle w:val="Glava"/>
      <w:pBdr>
        <w:bottom w:val="thinThickSmallGap" w:sz="18"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E10A9F"/>
    <w:multiLevelType w:val="hybridMultilevel"/>
    <w:tmpl w:val="3D0C59F8"/>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 w15:restartNumberingAfterBreak="0">
    <w:nsid w:val="73431928"/>
    <w:multiLevelType w:val="hybridMultilevel"/>
    <w:tmpl w:val="41908084"/>
    <w:lvl w:ilvl="0" w:tplc="B00428A2">
      <w:start w:val="1"/>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6FD"/>
    <w:rsid w:val="000035F5"/>
    <w:rsid w:val="00003CD6"/>
    <w:rsid w:val="0001299C"/>
    <w:rsid w:val="00014941"/>
    <w:rsid w:val="00042E04"/>
    <w:rsid w:val="00042E91"/>
    <w:rsid w:val="000451A9"/>
    <w:rsid w:val="00056DCC"/>
    <w:rsid w:val="00083589"/>
    <w:rsid w:val="000A60E3"/>
    <w:rsid w:val="000B7248"/>
    <w:rsid w:val="000D5CA3"/>
    <w:rsid w:val="000E0E09"/>
    <w:rsid w:val="000E32B4"/>
    <w:rsid w:val="001118B7"/>
    <w:rsid w:val="001259A7"/>
    <w:rsid w:val="0013664A"/>
    <w:rsid w:val="00155D9E"/>
    <w:rsid w:val="00160195"/>
    <w:rsid w:val="0016456A"/>
    <w:rsid w:val="00172D13"/>
    <w:rsid w:val="00192277"/>
    <w:rsid w:val="00195047"/>
    <w:rsid w:val="001A0EA2"/>
    <w:rsid w:val="001B0E16"/>
    <w:rsid w:val="001B6137"/>
    <w:rsid w:val="001B6AF5"/>
    <w:rsid w:val="001D0122"/>
    <w:rsid w:val="001D56CC"/>
    <w:rsid w:val="001E2B9A"/>
    <w:rsid w:val="001E6D92"/>
    <w:rsid w:val="001F153E"/>
    <w:rsid w:val="00203F01"/>
    <w:rsid w:val="0022068F"/>
    <w:rsid w:val="00220AD2"/>
    <w:rsid w:val="0022671F"/>
    <w:rsid w:val="00226C4F"/>
    <w:rsid w:val="00240884"/>
    <w:rsid w:val="002604C7"/>
    <w:rsid w:val="0026715D"/>
    <w:rsid w:val="00271E34"/>
    <w:rsid w:val="00272397"/>
    <w:rsid w:val="002726BF"/>
    <w:rsid w:val="00277645"/>
    <w:rsid w:val="00281E4E"/>
    <w:rsid w:val="002A0443"/>
    <w:rsid w:val="002A61F2"/>
    <w:rsid w:val="002D63C1"/>
    <w:rsid w:val="002E2DE5"/>
    <w:rsid w:val="002F488F"/>
    <w:rsid w:val="003062A4"/>
    <w:rsid w:val="00307570"/>
    <w:rsid w:val="00307DDC"/>
    <w:rsid w:val="00337583"/>
    <w:rsid w:val="00350AF5"/>
    <w:rsid w:val="00360677"/>
    <w:rsid w:val="003739FD"/>
    <w:rsid w:val="00384211"/>
    <w:rsid w:val="0039313C"/>
    <w:rsid w:val="00395710"/>
    <w:rsid w:val="003A5754"/>
    <w:rsid w:val="003C11BC"/>
    <w:rsid w:val="003C58DE"/>
    <w:rsid w:val="003D4567"/>
    <w:rsid w:val="003D5526"/>
    <w:rsid w:val="003E008F"/>
    <w:rsid w:val="004060DB"/>
    <w:rsid w:val="004312E8"/>
    <w:rsid w:val="004405A0"/>
    <w:rsid w:val="00470D46"/>
    <w:rsid w:val="004B089C"/>
    <w:rsid w:val="004C2F40"/>
    <w:rsid w:val="004D325F"/>
    <w:rsid w:val="004E6EB9"/>
    <w:rsid w:val="0052682C"/>
    <w:rsid w:val="005403E5"/>
    <w:rsid w:val="005B627A"/>
    <w:rsid w:val="005C63EE"/>
    <w:rsid w:val="005C7B96"/>
    <w:rsid w:val="005E4FE8"/>
    <w:rsid w:val="00604954"/>
    <w:rsid w:val="00611DB9"/>
    <w:rsid w:val="006171A5"/>
    <w:rsid w:val="00622520"/>
    <w:rsid w:val="00623F74"/>
    <w:rsid w:val="006315D4"/>
    <w:rsid w:val="00634CBD"/>
    <w:rsid w:val="00644442"/>
    <w:rsid w:val="006743C8"/>
    <w:rsid w:val="006B7A02"/>
    <w:rsid w:val="006C3A8E"/>
    <w:rsid w:val="006F6DD6"/>
    <w:rsid w:val="007006FD"/>
    <w:rsid w:val="00713AB9"/>
    <w:rsid w:val="00713E6E"/>
    <w:rsid w:val="00734E83"/>
    <w:rsid w:val="00743B06"/>
    <w:rsid w:val="00744B65"/>
    <w:rsid w:val="007677A8"/>
    <w:rsid w:val="007A341F"/>
    <w:rsid w:val="007C2125"/>
    <w:rsid w:val="007C2C6A"/>
    <w:rsid w:val="007C69AB"/>
    <w:rsid w:val="007D5098"/>
    <w:rsid w:val="007F0360"/>
    <w:rsid w:val="007F226E"/>
    <w:rsid w:val="008054CB"/>
    <w:rsid w:val="00816CBB"/>
    <w:rsid w:val="0082644C"/>
    <w:rsid w:val="00837B83"/>
    <w:rsid w:val="00840ACD"/>
    <w:rsid w:val="00862FF8"/>
    <w:rsid w:val="00872D86"/>
    <w:rsid w:val="008750A4"/>
    <w:rsid w:val="00885610"/>
    <w:rsid w:val="00887C3F"/>
    <w:rsid w:val="00892944"/>
    <w:rsid w:val="008B2394"/>
    <w:rsid w:val="008C7AEC"/>
    <w:rsid w:val="008E46F2"/>
    <w:rsid w:val="00900DA2"/>
    <w:rsid w:val="00902482"/>
    <w:rsid w:val="00902E19"/>
    <w:rsid w:val="009072D9"/>
    <w:rsid w:val="00912E6B"/>
    <w:rsid w:val="00916FBD"/>
    <w:rsid w:val="00921667"/>
    <w:rsid w:val="00922AEF"/>
    <w:rsid w:val="00941F9D"/>
    <w:rsid w:val="00944D73"/>
    <w:rsid w:val="00954A58"/>
    <w:rsid w:val="009629CB"/>
    <w:rsid w:val="009708F2"/>
    <w:rsid w:val="00986991"/>
    <w:rsid w:val="00997BEB"/>
    <w:rsid w:val="009A090A"/>
    <w:rsid w:val="009A2E20"/>
    <w:rsid w:val="009B3BCE"/>
    <w:rsid w:val="009C1FA2"/>
    <w:rsid w:val="009C3BB2"/>
    <w:rsid w:val="009C76D9"/>
    <w:rsid w:val="009E6B39"/>
    <w:rsid w:val="009F0D24"/>
    <w:rsid w:val="00A000D3"/>
    <w:rsid w:val="00A0379C"/>
    <w:rsid w:val="00A118FA"/>
    <w:rsid w:val="00A21B1F"/>
    <w:rsid w:val="00A57C6E"/>
    <w:rsid w:val="00A606E5"/>
    <w:rsid w:val="00A76E5D"/>
    <w:rsid w:val="00A8575A"/>
    <w:rsid w:val="00A85B03"/>
    <w:rsid w:val="00A9072D"/>
    <w:rsid w:val="00A92F40"/>
    <w:rsid w:val="00AB1D8E"/>
    <w:rsid w:val="00AE6B7B"/>
    <w:rsid w:val="00B02036"/>
    <w:rsid w:val="00B1394D"/>
    <w:rsid w:val="00B24D73"/>
    <w:rsid w:val="00B51184"/>
    <w:rsid w:val="00B51792"/>
    <w:rsid w:val="00B73575"/>
    <w:rsid w:val="00B83F33"/>
    <w:rsid w:val="00B8504C"/>
    <w:rsid w:val="00B965FE"/>
    <w:rsid w:val="00BB04EB"/>
    <w:rsid w:val="00BC0C53"/>
    <w:rsid w:val="00BF5837"/>
    <w:rsid w:val="00C307FB"/>
    <w:rsid w:val="00C52D93"/>
    <w:rsid w:val="00C71028"/>
    <w:rsid w:val="00C7489B"/>
    <w:rsid w:val="00C866A2"/>
    <w:rsid w:val="00C91D0E"/>
    <w:rsid w:val="00C92817"/>
    <w:rsid w:val="00C94982"/>
    <w:rsid w:val="00CD01D2"/>
    <w:rsid w:val="00CD3CCB"/>
    <w:rsid w:val="00CD46FD"/>
    <w:rsid w:val="00D00C67"/>
    <w:rsid w:val="00D13A7C"/>
    <w:rsid w:val="00D225A4"/>
    <w:rsid w:val="00D501EF"/>
    <w:rsid w:val="00D523DE"/>
    <w:rsid w:val="00D5645C"/>
    <w:rsid w:val="00D63C33"/>
    <w:rsid w:val="00D732D8"/>
    <w:rsid w:val="00D7399F"/>
    <w:rsid w:val="00D816B0"/>
    <w:rsid w:val="00DA0DE1"/>
    <w:rsid w:val="00DA2457"/>
    <w:rsid w:val="00DF23C3"/>
    <w:rsid w:val="00DF7034"/>
    <w:rsid w:val="00E25C70"/>
    <w:rsid w:val="00E3280A"/>
    <w:rsid w:val="00E41434"/>
    <w:rsid w:val="00E516CB"/>
    <w:rsid w:val="00E63704"/>
    <w:rsid w:val="00E6712E"/>
    <w:rsid w:val="00E802E6"/>
    <w:rsid w:val="00EB1B13"/>
    <w:rsid w:val="00EB3BD8"/>
    <w:rsid w:val="00ED4808"/>
    <w:rsid w:val="00EF21EE"/>
    <w:rsid w:val="00F040AC"/>
    <w:rsid w:val="00F076D1"/>
    <w:rsid w:val="00F1729E"/>
    <w:rsid w:val="00F202C0"/>
    <w:rsid w:val="00F422E8"/>
    <w:rsid w:val="00F44DB7"/>
    <w:rsid w:val="00F45538"/>
    <w:rsid w:val="00F5117F"/>
    <w:rsid w:val="00F759F6"/>
    <w:rsid w:val="00F76F86"/>
    <w:rsid w:val="00F77346"/>
    <w:rsid w:val="00F8313B"/>
    <w:rsid w:val="00FA514E"/>
    <w:rsid w:val="00FB6312"/>
    <w:rsid w:val="00FD2757"/>
    <w:rsid w:val="00FE16D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FFC7D3"/>
  <w15:chartTrackingRefBased/>
  <w15:docId w15:val="{4EEC07AF-EC05-4691-AE3D-800DCC2B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DF7034"/>
    <w:pPr>
      <w:overflowPunct w:val="0"/>
      <w:autoSpaceDE w:val="0"/>
      <w:autoSpaceDN w:val="0"/>
      <w:adjustRightInd w:val="0"/>
      <w:textAlignment w:val="baseline"/>
    </w:pPr>
    <w:rPr>
      <w:sz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rsid w:val="003062A4"/>
    <w:pPr>
      <w:overflowPunct/>
      <w:autoSpaceDE/>
      <w:autoSpaceDN/>
      <w:adjustRightInd/>
      <w:jc w:val="both"/>
      <w:textAlignment w:val="auto"/>
    </w:pPr>
    <w:rPr>
      <w:rFonts w:ascii="Giltus EE" w:hAnsi="Giltus EE"/>
    </w:rPr>
  </w:style>
  <w:style w:type="paragraph" w:customStyle="1" w:styleId="SlogSlog1Nasredini">
    <w:name w:val="Slog Slog1 + Na sredini"/>
    <w:basedOn w:val="Navaden"/>
    <w:rsid w:val="007006FD"/>
    <w:pPr>
      <w:overflowPunct/>
      <w:autoSpaceDE/>
      <w:autoSpaceDN/>
      <w:adjustRightInd/>
      <w:jc w:val="center"/>
      <w:textAlignment w:val="auto"/>
    </w:pPr>
    <w:rPr>
      <w:color w:val="000000"/>
    </w:rPr>
  </w:style>
  <w:style w:type="paragraph" w:styleId="Besedilooblaka">
    <w:name w:val="Balloon Text"/>
    <w:basedOn w:val="Navaden"/>
    <w:link w:val="BesedilooblakaZnak"/>
    <w:rsid w:val="00D816B0"/>
    <w:rPr>
      <w:rFonts w:ascii="Segoe UI" w:hAnsi="Segoe UI" w:cs="Segoe UI"/>
      <w:sz w:val="18"/>
      <w:szCs w:val="18"/>
    </w:rPr>
  </w:style>
  <w:style w:type="character" w:customStyle="1" w:styleId="BesedilooblakaZnak">
    <w:name w:val="Besedilo oblačka Znak"/>
    <w:basedOn w:val="Privzetapisavaodstavka"/>
    <w:link w:val="Besedilooblaka"/>
    <w:rsid w:val="00D816B0"/>
    <w:rPr>
      <w:rFonts w:ascii="Segoe UI" w:hAnsi="Segoe UI" w:cs="Segoe UI"/>
      <w:sz w:val="18"/>
      <w:szCs w:val="18"/>
    </w:rPr>
  </w:style>
  <w:style w:type="paragraph" w:styleId="Glava">
    <w:name w:val="header"/>
    <w:basedOn w:val="Navaden"/>
    <w:link w:val="GlavaZnak"/>
    <w:uiPriority w:val="99"/>
    <w:rsid w:val="00F076D1"/>
    <w:pPr>
      <w:tabs>
        <w:tab w:val="center" w:pos="4536"/>
        <w:tab w:val="right" w:pos="9072"/>
      </w:tabs>
      <w:overflowPunct/>
      <w:autoSpaceDE/>
      <w:autoSpaceDN/>
      <w:adjustRightInd/>
      <w:textAlignment w:val="auto"/>
    </w:pPr>
    <w:rPr>
      <w:sz w:val="20"/>
    </w:rPr>
  </w:style>
  <w:style w:type="character" w:customStyle="1" w:styleId="GlavaZnak">
    <w:name w:val="Glava Znak"/>
    <w:basedOn w:val="Privzetapisavaodstavka"/>
    <w:link w:val="Glava"/>
    <w:uiPriority w:val="99"/>
    <w:rsid w:val="00F076D1"/>
  </w:style>
  <w:style w:type="paragraph" w:styleId="Sprotnaopomba-besedilo">
    <w:name w:val="footnote text"/>
    <w:basedOn w:val="Navaden"/>
    <w:link w:val="Sprotnaopomba-besediloZnak"/>
    <w:rsid w:val="009C3BB2"/>
    <w:rPr>
      <w:sz w:val="20"/>
    </w:rPr>
  </w:style>
  <w:style w:type="character" w:customStyle="1" w:styleId="Sprotnaopomba-besediloZnak">
    <w:name w:val="Sprotna opomba - besedilo Znak"/>
    <w:basedOn w:val="Privzetapisavaodstavka"/>
    <w:link w:val="Sprotnaopomba-besedilo"/>
    <w:rsid w:val="009C3BB2"/>
  </w:style>
  <w:style w:type="character" w:styleId="Sprotnaopomba-sklic">
    <w:name w:val="footnote reference"/>
    <w:basedOn w:val="Privzetapisavaodstavka"/>
    <w:rsid w:val="009C3BB2"/>
    <w:rPr>
      <w:vertAlign w:val="superscript"/>
    </w:rPr>
  </w:style>
  <w:style w:type="character" w:styleId="Hiperpovezava">
    <w:name w:val="Hyperlink"/>
    <w:basedOn w:val="Privzetapisavaodstavka"/>
    <w:rsid w:val="00EB1B13"/>
    <w:rPr>
      <w:color w:val="0563C1" w:themeColor="hyperlink"/>
      <w:u w:val="single"/>
    </w:rPr>
  </w:style>
  <w:style w:type="paragraph" w:styleId="Noga">
    <w:name w:val="footer"/>
    <w:basedOn w:val="Navaden"/>
    <w:link w:val="NogaZnak"/>
    <w:uiPriority w:val="99"/>
    <w:rsid w:val="001D56CC"/>
    <w:pPr>
      <w:tabs>
        <w:tab w:val="center" w:pos="4536"/>
        <w:tab w:val="right" w:pos="9072"/>
      </w:tabs>
    </w:pPr>
  </w:style>
  <w:style w:type="character" w:customStyle="1" w:styleId="NogaZnak">
    <w:name w:val="Noga Znak"/>
    <w:basedOn w:val="Privzetapisavaodstavka"/>
    <w:link w:val="Noga"/>
    <w:uiPriority w:val="99"/>
    <w:rsid w:val="001D56CC"/>
    <w:rPr>
      <w:sz w:val="24"/>
    </w:rPr>
  </w:style>
  <w:style w:type="paragraph" w:styleId="Odstavekseznama">
    <w:name w:val="List Paragraph"/>
    <w:basedOn w:val="Navaden"/>
    <w:uiPriority w:val="34"/>
    <w:qFormat/>
    <w:rsid w:val="00192277"/>
    <w:pPr>
      <w:ind w:left="720"/>
      <w:contextualSpacing/>
    </w:pPr>
  </w:style>
  <w:style w:type="paragraph" w:customStyle="1" w:styleId="odstavek">
    <w:name w:val="odstavek"/>
    <w:basedOn w:val="Navaden"/>
    <w:rsid w:val="003C11BC"/>
    <w:pPr>
      <w:overflowPunct/>
      <w:autoSpaceDE/>
      <w:autoSpaceDN/>
      <w:adjustRightInd/>
      <w:spacing w:before="100" w:beforeAutospacing="1" w:after="100" w:afterAutospacing="1"/>
      <w:textAlignment w:val="auto"/>
    </w:pPr>
    <w:rPr>
      <w:szCs w:val="24"/>
    </w:rPr>
  </w:style>
  <w:style w:type="paragraph" w:customStyle="1" w:styleId="alineazaodstavkom">
    <w:name w:val="alineazaodstavkom"/>
    <w:basedOn w:val="Navaden"/>
    <w:rsid w:val="003C11BC"/>
    <w:pPr>
      <w:overflowPunct/>
      <w:autoSpaceDE/>
      <w:autoSpaceDN/>
      <w:adjustRightInd/>
      <w:spacing w:before="100" w:beforeAutospacing="1" w:after="100" w:afterAutospacing="1"/>
      <w:textAlignment w:val="auto"/>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54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0FB58C2C-5663-449C-BDE0-ED0AF19CA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945</Words>
  <Characters>5387</Characters>
  <Application>Microsoft Office Word</Application>
  <DocSecurity>0</DocSecurity>
  <Lines>44</Lines>
  <Paragraphs>12</Paragraphs>
  <ScaleCrop>false</ScaleCrop>
  <HeadingPairs>
    <vt:vector size="2" baseType="variant">
      <vt:variant>
        <vt:lpstr>Naslov</vt:lpstr>
      </vt:variant>
      <vt:variant>
        <vt:i4>1</vt:i4>
      </vt:variant>
    </vt:vector>
  </HeadingPairs>
  <TitlesOfParts>
    <vt:vector size="1" baseType="lpstr">
      <vt:lpstr>OBČINA JESENICE</vt:lpstr>
    </vt:vector>
  </TitlesOfParts>
  <Company>OBČINA JESENICE</Company>
  <LinksUpToDate>false</LinksUpToDate>
  <CharactersWithSpaces>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dc:description/>
  <cp:lastModifiedBy>Damjan Mladenović</cp:lastModifiedBy>
  <cp:revision>2</cp:revision>
  <cp:lastPrinted>2024-02-01T12:58:00Z</cp:lastPrinted>
  <dcterms:created xsi:type="dcterms:W3CDTF">2025-08-18T12:34:00Z</dcterms:created>
  <dcterms:modified xsi:type="dcterms:W3CDTF">2025-08-18T12:34:00Z</dcterms:modified>
</cp:coreProperties>
</file>