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B7D5A" w:rsidRPr="002126F6" w:rsidRDefault="004B7D5A" w:rsidP="004B7D5A">
      <w:pPr>
        <w:spacing w:line="276" w:lineRule="auto"/>
        <w:rPr>
          <w:rFonts w:ascii="Calibri" w:hAnsi="Calibri" w:cs="Calibri"/>
          <w:color w:val="000000" w:themeColor="text1"/>
          <w:sz w:val="22"/>
          <w:szCs w:val="22"/>
        </w:rPr>
      </w:pPr>
      <w:r w:rsidRPr="002126F6">
        <w:rPr>
          <w:rFonts w:ascii="Calibri" w:hAnsi="Calibri" w:cs="Calibri"/>
          <w:color w:val="000000" w:themeColor="text1"/>
          <w:sz w:val="22"/>
          <w:szCs w:val="22"/>
        </w:rPr>
        <w:t>Številka:</w:t>
      </w:r>
      <w:r w:rsidR="00D356B0" w:rsidRPr="002126F6">
        <w:rPr>
          <w:rFonts w:ascii="Calibri" w:hAnsi="Calibri" w:cs="Calibri"/>
          <w:color w:val="000000" w:themeColor="text1"/>
          <w:sz w:val="22"/>
          <w:szCs w:val="22"/>
        </w:rPr>
        <w:t xml:space="preserve"> </w:t>
      </w:r>
      <w:r w:rsidR="002C2B83">
        <w:rPr>
          <w:rFonts w:ascii="Calibri" w:hAnsi="Calibri" w:cs="Calibri"/>
          <w:color w:val="000000" w:themeColor="text1"/>
          <w:sz w:val="22"/>
          <w:szCs w:val="22"/>
        </w:rPr>
        <w:tab/>
      </w:r>
      <w:r w:rsidR="002126F6" w:rsidRPr="002126F6">
        <w:rPr>
          <w:rFonts w:ascii="Calibri" w:hAnsi="Calibri" w:cs="Calibri"/>
          <w:color w:val="000000" w:themeColor="text1"/>
          <w:sz w:val="22"/>
          <w:szCs w:val="22"/>
        </w:rPr>
        <w:t>478-80/2025</w:t>
      </w:r>
    </w:p>
    <w:p w:rsidR="004B7D5A" w:rsidRPr="002126F6" w:rsidRDefault="004B7D5A" w:rsidP="004B7D5A">
      <w:pPr>
        <w:spacing w:line="276" w:lineRule="auto"/>
        <w:rPr>
          <w:rFonts w:ascii="Calibri" w:hAnsi="Calibri" w:cs="Calibri"/>
          <w:color w:val="000000" w:themeColor="text1"/>
          <w:sz w:val="22"/>
          <w:szCs w:val="22"/>
        </w:rPr>
      </w:pPr>
      <w:r w:rsidRPr="002126F6">
        <w:rPr>
          <w:rFonts w:ascii="Calibri" w:hAnsi="Calibri" w:cs="Calibri"/>
          <w:color w:val="000000" w:themeColor="text1"/>
          <w:sz w:val="22"/>
          <w:szCs w:val="22"/>
        </w:rPr>
        <w:t>Datum:</w:t>
      </w:r>
      <w:r w:rsidRPr="002126F6">
        <w:rPr>
          <w:rFonts w:ascii="Calibri" w:hAnsi="Calibri" w:cs="Calibri"/>
          <w:color w:val="000000" w:themeColor="text1"/>
          <w:sz w:val="22"/>
          <w:szCs w:val="22"/>
        </w:rPr>
        <w:tab/>
      </w:r>
      <w:r w:rsidR="002C2B83">
        <w:rPr>
          <w:rFonts w:ascii="Calibri" w:hAnsi="Calibri" w:cs="Calibri"/>
          <w:color w:val="000000" w:themeColor="text1"/>
          <w:sz w:val="22"/>
          <w:szCs w:val="22"/>
        </w:rPr>
        <w:tab/>
      </w:r>
      <w:r w:rsidR="002126F6" w:rsidRPr="002126F6">
        <w:rPr>
          <w:rFonts w:ascii="Calibri" w:hAnsi="Calibri" w:cs="Calibri"/>
          <w:color w:val="000000" w:themeColor="text1"/>
          <w:sz w:val="22"/>
          <w:szCs w:val="22"/>
        </w:rPr>
        <w:t>19. 12</w:t>
      </w:r>
      <w:r w:rsidR="00737491" w:rsidRPr="002126F6">
        <w:rPr>
          <w:rFonts w:ascii="Calibri" w:hAnsi="Calibri" w:cs="Calibri"/>
          <w:color w:val="000000" w:themeColor="text1"/>
          <w:sz w:val="22"/>
          <w:szCs w:val="22"/>
        </w:rPr>
        <w:t>. 2025</w:t>
      </w:r>
    </w:p>
    <w:p w:rsidR="004B7D5A" w:rsidRPr="002C2B83" w:rsidRDefault="004B7D5A" w:rsidP="004B7D5A">
      <w:pPr>
        <w:spacing w:line="276" w:lineRule="auto"/>
        <w:rPr>
          <w:rFonts w:ascii="Calibri" w:hAnsi="Calibri" w:cs="Calibri"/>
          <w:sz w:val="22"/>
          <w:szCs w:val="22"/>
        </w:rPr>
      </w:pPr>
    </w:p>
    <w:p w:rsidR="004B7D5A" w:rsidRPr="002126F6" w:rsidRDefault="004B7D5A" w:rsidP="004B7D5A">
      <w:pPr>
        <w:spacing w:line="276" w:lineRule="auto"/>
        <w:jc w:val="both"/>
        <w:rPr>
          <w:rFonts w:ascii="Calibri" w:hAnsi="Calibri" w:cs="Calibri"/>
          <w:color w:val="000000" w:themeColor="text1"/>
          <w:sz w:val="22"/>
          <w:szCs w:val="22"/>
        </w:rPr>
      </w:pPr>
      <w:r w:rsidRPr="002126F6">
        <w:rPr>
          <w:rFonts w:ascii="Calibri" w:hAnsi="Calibri" w:cs="Calibri"/>
          <w:color w:val="000000" w:themeColor="text1"/>
          <w:sz w:val="22"/>
          <w:szCs w:val="22"/>
        </w:rPr>
        <w:t>Občina Jesenice, Cesta železarjev 6, 4270 Jesenice, kot upravljavec nepremičnega premoženja, ki je v njeni lasti, na podlagi 9. in 52. člena, v zvezi s 55. členom, Zakona o stvarnem premoženju države in samoupravnih lokalnih skupnost</w:t>
      </w:r>
      <w:r w:rsidR="00D356B0" w:rsidRPr="002126F6">
        <w:rPr>
          <w:rFonts w:ascii="Calibri" w:hAnsi="Calibri" w:cs="Calibri"/>
          <w:color w:val="000000" w:themeColor="text1"/>
          <w:sz w:val="22"/>
          <w:szCs w:val="22"/>
        </w:rPr>
        <w:t xml:space="preserve">i (Uradni list RS, št. 11/18, </w:t>
      </w:r>
      <w:r w:rsidRPr="002126F6">
        <w:rPr>
          <w:rFonts w:ascii="Calibri" w:hAnsi="Calibri" w:cs="Calibri"/>
          <w:color w:val="000000" w:themeColor="text1"/>
          <w:sz w:val="22"/>
          <w:szCs w:val="22"/>
        </w:rPr>
        <w:t>79/18</w:t>
      </w:r>
      <w:r w:rsidR="00D356B0" w:rsidRPr="002126F6">
        <w:rPr>
          <w:rFonts w:ascii="Calibri" w:hAnsi="Calibri" w:cs="Calibri"/>
          <w:color w:val="000000" w:themeColor="text1"/>
          <w:sz w:val="22"/>
          <w:szCs w:val="22"/>
        </w:rPr>
        <w:t xml:space="preserve"> in 78/23-ZORR</w:t>
      </w:r>
      <w:r w:rsidRPr="002126F6">
        <w:rPr>
          <w:rFonts w:ascii="Calibri" w:hAnsi="Calibri" w:cs="Calibri"/>
          <w:color w:val="000000" w:themeColor="text1"/>
          <w:sz w:val="22"/>
          <w:szCs w:val="22"/>
        </w:rPr>
        <w:t>), ter na podlagi 19. člena Uredbe o stvarnem premoženju države in samoupravnih lokalnih skupnosti (Uradni list RS, št. 31/18), objavlja</w:t>
      </w:r>
    </w:p>
    <w:p w:rsidR="002171B1" w:rsidRPr="002126F6" w:rsidRDefault="002171B1" w:rsidP="004B7D5A">
      <w:pPr>
        <w:spacing w:line="276" w:lineRule="auto"/>
        <w:jc w:val="both"/>
        <w:rPr>
          <w:rFonts w:ascii="Calibri" w:hAnsi="Calibri" w:cs="Calibri"/>
          <w:color w:val="000000" w:themeColor="text1"/>
          <w:sz w:val="22"/>
          <w:szCs w:val="22"/>
        </w:rPr>
      </w:pPr>
    </w:p>
    <w:p w:rsidR="004B7D5A" w:rsidRPr="002126F6" w:rsidRDefault="004B7D5A" w:rsidP="004B7D5A">
      <w:pPr>
        <w:spacing w:line="276" w:lineRule="auto"/>
        <w:jc w:val="center"/>
        <w:rPr>
          <w:rFonts w:ascii="Calibri" w:hAnsi="Calibri" w:cs="Calibri"/>
          <w:b/>
          <w:color w:val="000000" w:themeColor="text1"/>
          <w:sz w:val="22"/>
          <w:szCs w:val="22"/>
        </w:rPr>
      </w:pPr>
      <w:r w:rsidRPr="002126F6">
        <w:rPr>
          <w:rFonts w:ascii="Calibri" w:hAnsi="Calibri" w:cs="Calibri"/>
          <w:b/>
          <w:color w:val="000000" w:themeColor="text1"/>
          <w:sz w:val="22"/>
          <w:szCs w:val="22"/>
        </w:rPr>
        <w:t>NAMERO O SKLENITVI NEPOSREDNE POGODBE</w:t>
      </w:r>
    </w:p>
    <w:p w:rsidR="004B7D5A" w:rsidRPr="002126F6" w:rsidRDefault="004B7D5A" w:rsidP="004B7D5A">
      <w:pPr>
        <w:spacing w:line="276" w:lineRule="auto"/>
        <w:rPr>
          <w:rFonts w:ascii="Calibri" w:hAnsi="Calibri" w:cs="Calibri"/>
          <w:color w:val="000000" w:themeColor="text1"/>
          <w:sz w:val="22"/>
          <w:szCs w:val="22"/>
        </w:rPr>
      </w:pPr>
    </w:p>
    <w:p w:rsidR="00174E24" w:rsidRPr="00C42B6E" w:rsidRDefault="004B7D5A" w:rsidP="004B7D5A">
      <w:pPr>
        <w:spacing w:line="276" w:lineRule="auto"/>
        <w:jc w:val="both"/>
        <w:rPr>
          <w:rFonts w:ascii="Calibri" w:hAnsi="Calibri" w:cs="Calibri"/>
          <w:color w:val="000000" w:themeColor="text1"/>
          <w:sz w:val="22"/>
          <w:szCs w:val="22"/>
        </w:rPr>
      </w:pPr>
      <w:r w:rsidRPr="002126F6">
        <w:rPr>
          <w:rFonts w:ascii="Calibri" w:hAnsi="Calibri" w:cs="Calibri"/>
          <w:color w:val="000000" w:themeColor="text1"/>
          <w:sz w:val="22"/>
          <w:szCs w:val="22"/>
        </w:rPr>
        <w:t xml:space="preserve">za izvedbo postopka </w:t>
      </w:r>
      <w:r w:rsidR="002126F6" w:rsidRPr="002126F6">
        <w:rPr>
          <w:rFonts w:ascii="Calibri" w:hAnsi="Calibri" w:cs="Calibri"/>
          <w:color w:val="000000" w:themeColor="text1"/>
          <w:sz w:val="22"/>
          <w:szCs w:val="22"/>
        </w:rPr>
        <w:t>prodaje</w:t>
      </w:r>
      <w:r w:rsidRPr="002126F6">
        <w:rPr>
          <w:rFonts w:ascii="Calibri" w:hAnsi="Calibri" w:cs="Calibri"/>
          <w:color w:val="000000" w:themeColor="text1"/>
          <w:sz w:val="22"/>
          <w:szCs w:val="22"/>
        </w:rPr>
        <w:t xml:space="preserve"> nepremičnin</w:t>
      </w:r>
      <w:r w:rsidR="002126F6" w:rsidRPr="002126F6">
        <w:rPr>
          <w:rFonts w:ascii="Calibri" w:hAnsi="Calibri" w:cs="Calibri"/>
          <w:color w:val="000000" w:themeColor="text1"/>
          <w:sz w:val="22"/>
          <w:szCs w:val="22"/>
        </w:rPr>
        <w:t xml:space="preserve">e ID znak </w:t>
      </w:r>
      <w:r w:rsidR="002126F6">
        <w:rPr>
          <w:rFonts w:ascii="Calibri" w:hAnsi="Calibri" w:cs="Calibri"/>
          <w:color w:val="000000" w:themeColor="text1"/>
          <w:sz w:val="22"/>
          <w:szCs w:val="22"/>
        </w:rPr>
        <w:t xml:space="preserve">parcela </w:t>
      </w:r>
      <w:r w:rsidR="002126F6" w:rsidRPr="002126F6">
        <w:rPr>
          <w:rFonts w:ascii="Calibri" w:hAnsi="Calibri" w:cs="Calibri"/>
          <w:color w:val="000000" w:themeColor="text1"/>
          <w:sz w:val="22"/>
          <w:szCs w:val="22"/>
        </w:rPr>
        <w:t>2172 279/6</w:t>
      </w:r>
      <w:r w:rsidR="00E576D8">
        <w:rPr>
          <w:rFonts w:ascii="Calibri" w:hAnsi="Calibri" w:cs="Calibri"/>
          <w:color w:val="000000" w:themeColor="text1"/>
          <w:sz w:val="22"/>
          <w:szCs w:val="22"/>
        </w:rPr>
        <w:t xml:space="preserve">. Nepremičnina v naravi </w:t>
      </w:r>
      <w:r w:rsidR="00E576D8" w:rsidRPr="00C42B6E">
        <w:rPr>
          <w:rFonts w:ascii="Calibri" w:hAnsi="Calibri" w:cs="Calibri"/>
          <w:color w:val="000000" w:themeColor="text1"/>
          <w:sz w:val="22"/>
          <w:szCs w:val="22"/>
        </w:rPr>
        <w:t xml:space="preserve">predstavlja </w:t>
      </w:r>
      <w:r w:rsidR="00174E24" w:rsidRPr="00C42B6E">
        <w:rPr>
          <w:rFonts w:ascii="Calibri" w:hAnsi="Calibri" w:cs="Calibri"/>
          <w:color w:val="000000" w:themeColor="text1"/>
          <w:sz w:val="22"/>
          <w:szCs w:val="22"/>
        </w:rPr>
        <w:t xml:space="preserve">nepozidano </w:t>
      </w:r>
      <w:r w:rsidR="00E576D8" w:rsidRPr="00C42B6E">
        <w:rPr>
          <w:rFonts w:ascii="Calibri" w:hAnsi="Calibri" w:cs="Calibri"/>
          <w:color w:val="000000" w:themeColor="text1"/>
          <w:sz w:val="22"/>
          <w:szCs w:val="22"/>
        </w:rPr>
        <w:t>stavbno</w:t>
      </w:r>
      <w:r w:rsidR="00174E24" w:rsidRPr="00C42B6E">
        <w:rPr>
          <w:rFonts w:ascii="Calibri" w:hAnsi="Calibri" w:cs="Calibri"/>
          <w:color w:val="000000" w:themeColor="text1"/>
          <w:sz w:val="22"/>
          <w:szCs w:val="22"/>
        </w:rPr>
        <w:t xml:space="preserve"> zemljišče, ki se nahaja v območju IG – gospodarske cone. </w:t>
      </w:r>
    </w:p>
    <w:p w:rsidR="00174E24" w:rsidRPr="00C42B6E" w:rsidRDefault="00174E24" w:rsidP="004B7D5A">
      <w:pPr>
        <w:spacing w:line="276" w:lineRule="auto"/>
        <w:jc w:val="both"/>
        <w:rPr>
          <w:rFonts w:ascii="Calibri" w:hAnsi="Calibri" w:cs="Calibri"/>
          <w:color w:val="000000" w:themeColor="text1"/>
          <w:sz w:val="22"/>
          <w:szCs w:val="22"/>
        </w:rPr>
      </w:pPr>
    </w:p>
    <w:p w:rsidR="004B7D5A" w:rsidRPr="00174E24" w:rsidRDefault="00174E24" w:rsidP="004B7D5A">
      <w:pPr>
        <w:spacing w:line="276" w:lineRule="auto"/>
        <w:jc w:val="both"/>
        <w:rPr>
          <w:rFonts w:ascii="Calibri" w:hAnsi="Calibri" w:cs="Calibri"/>
          <w:color w:val="000000" w:themeColor="text1"/>
          <w:sz w:val="22"/>
          <w:szCs w:val="22"/>
        </w:rPr>
      </w:pPr>
      <w:r w:rsidRPr="00C42B6E">
        <w:rPr>
          <w:rFonts w:ascii="Calibri" w:hAnsi="Calibri" w:cs="Calibri"/>
          <w:color w:val="000000" w:themeColor="text1"/>
          <w:sz w:val="22"/>
          <w:szCs w:val="22"/>
        </w:rPr>
        <w:t xml:space="preserve">Pogodba </w:t>
      </w:r>
      <w:r w:rsidR="00737491" w:rsidRPr="00C42B6E">
        <w:rPr>
          <w:rFonts w:ascii="Calibri" w:hAnsi="Calibri" w:cs="Calibri"/>
          <w:color w:val="000000" w:themeColor="text1"/>
          <w:sz w:val="22"/>
          <w:szCs w:val="22"/>
        </w:rPr>
        <w:t xml:space="preserve">se sklepa z </w:t>
      </w:r>
      <w:r w:rsidRPr="00C42B6E">
        <w:rPr>
          <w:rFonts w:ascii="Calibri" w:hAnsi="Calibri" w:cs="Calibri"/>
          <w:color w:val="000000" w:themeColor="text1"/>
          <w:sz w:val="22"/>
          <w:szCs w:val="22"/>
        </w:rPr>
        <w:t>namenom odprodaje premoženja, ki ni potrebno za opravljanje nalog Občine Jesenice</w:t>
      </w:r>
      <w:r w:rsidR="00737491" w:rsidRPr="00C42B6E">
        <w:rPr>
          <w:rFonts w:ascii="Calibri" w:hAnsi="Calibri" w:cs="Calibri"/>
          <w:color w:val="000000" w:themeColor="text1"/>
          <w:sz w:val="22"/>
          <w:szCs w:val="22"/>
        </w:rPr>
        <w:t xml:space="preserve">, pri čemer </w:t>
      </w:r>
      <w:r w:rsidRPr="00C42B6E">
        <w:rPr>
          <w:rFonts w:ascii="Calibri" w:hAnsi="Calibri" w:cs="Calibri"/>
          <w:color w:val="000000" w:themeColor="text1"/>
          <w:sz w:val="22"/>
          <w:szCs w:val="22"/>
        </w:rPr>
        <w:t>bo nepremičnina namenjena za skladiščenje lesa.</w:t>
      </w:r>
      <w:r w:rsidRPr="00174E24">
        <w:rPr>
          <w:rFonts w:ascii="Calibri" w:hAnsi="Calibri" w:cs="Calibri"/>
          <w:color w:val="000000" w:themeColor="text1"/>
          <w:sz w:val="22"/>
          <w:szCs w:val="22"/>
        </w:rPr>
        <w:t xml:space="preserve"> </w:t>
      </w:r>
    </w:p>
    <w:p w:rsidR="002126F6" w:rsidRPr="002C2B83" w:rsidRDefault="002126F6" w:rsidP="004B7D5A">
      <w:pPr>
        <w:spacing w:line="276" w:lineRule="auto"/>
        <w:jc w:val="both"/>
        <w:rPr>
          <w:rFonts w:ascii="Calibri" w:hAnsi="Calibri" w:cs="Calibri"/>
          <w:sz w:val="22"/>
          <w:szCs w:val="22"/>
        </w:rPr>
      </w:pPr>
    </w:p>
    <w:p w:rsidR="004B7D5A" w:rsidRPr="00174E24" w:rsidRDefault="002126F6" w:rsidP="004B7D5A">
      <w:pPr>
        <w:spacing w:line="276" w:lineRule="auto"/>
        <w:jc w:val="both"/>
        <w:rPr>
          <w:rFonts w:ascii="Calibri" w:hAnsi="Calibri" w:cs="Calibri"/>
          <w:color w:val="000000" w:themeColor="text1"/>
          <w:sz w:val="22"/>
          <w:szCs w:val="22"/>
        </w:rPr>
      </w:pPr>
      <w:r w:rsidRPr="002126F6">
        <w:rPr>
          <w:rFonts w:ascii="Calibri" w:hAnsi="Calibri" w:cs="Calibri"/>
          <w:color w:val="000000" w:themeColor="text1"/>
          <w:sz w:val="22"/>
          <w:szCs w:val="22"/>
        </w:rPr>
        <w:t xml:space="preserve">Neposredna </w:t>
      </w:r>
      <w:r w:rsidR="004B7D5A" w:rsidRPr="002126F6">
        <w:rPr>
          <w:rFonts w:ascii="Calibri" w:hAnsi="Calibri" w:cs="Calibri"/>
          <w:color w:val="000000" w:themeColor="text1"/>
          <w:sz w:val="22"/>
          <w:szCs w:val="22"/>
        </w:rPr>
        <w:t xml:space="preserve">pogodba bo sklenjena po poteku roka 20 dni od objave te namere na spletni strani Občine </w:t>
      </w:r>
      <w:r w:rsidR="004B7D5A" w:rsidRPr="00174E24">
        <w:rPr>
          <w:rFonts w:ascii="Calibri" w:hAnsi="Calibri" w:cs="Calibri"/>
          <w:color w:val="000000" w:themeColor="text1"/>
          <w:sz w:val="22"/>
          <w:szCs w:val="22"/>
        </w:rPr>
        <w:t xml:space="preserve">Jesenice. </w:t>
      </w:r>
    </w:p>
    <w:p w:rsidR="00496B1A" w:rsidRPr="00174E24" w:rsidRDefault="00496B1A" w:rsidP="00496B1A">
      <w:pPr>
        <w:jc w:val="both"/>
        <w:rPr>
          <w:rFonts w:ascii="Calibri" w:hAnsi="Calibri" w:cs="Calibri"/>
          <w:color w:val="000000" w:themeColor="text1"/>
          <w:sz w:val="22"/>
          <w:szCs w:val="22"/>
        </w:rPr>
      </w:pPr>
    </w:p>
    <w:p w:rsidR="00496B1A" w:rsidRDefault="0006564E" w:rsidP="00AC2533">
      <w:pPr>
        <w:spacing w:line="276" w:lineRule="auto"/>
        <w:jc w:val="both"/>
        <w:rPr>
          <w:rFonts w:ascii="Calibri" w:hAnsi="Calibri" w:cs="Calibri"/>
          <w:color w:val="000000" w:themeColor="text1"/>
          <w:sz w:val="22"/>
          <w:szCs w:val="22"/>
        </w:rPr>
      </w:pPr>
      <w:r w:rsidRPr="0006564E">
        <w:rPr>
          <w:rFonts w:ascii="Calibri" w:hAnsi="Calibri" w:cs="Calibri"/>
          <w:color w:val="000000" w:themeColor="text1"/>
          <w:sz w:val="22"/>
          <w:szCs w:val="22"/>
        </w:rPr>
        <w:t>Dodatne informacije o predmetu prodaje so na voljo na e</w:t>
      </w:r>
      <w:r w:rsidR="00AC2533">
        <w:rPr>
          <w:rFonts w:ascii="Calibri" w:hAnsi="Calibri" w:cs="Calibri"/>
          <w:color w:val="000000" w:themeColor="text1"/>
          <w:sz w:val="22"/>
          <w:szCs w:val="22"/>
        </w:rPr>
        <w:t>-</w:t>
      </w:r>
      <w:r w:rsidRPr="0006564E">
        <w:rPr>
          <w:rFonts w:ascii="Calibri" w:hAnsi="Calibri" w:cs="Calibri"/>
          <w:color w:val="000000" w:themeColor="text1"/>
          <w:sz w:val="22"/>
          <w:szCs w:val="22"/>
        </w:rPr>
        <w:t>naslovu</w:t>
      </w:r>
      <w:r w:rsidRPr="0006564E">
        <w:t xml:space="preserve"> </w:t>
      </w:r>
      <w:r w:rsidRPr="0006564E">
        <w:rPr>
          <w:rFonts w:ascii="Calibri" w:hAnsi="Calibri" w:cs="Calibri"/>
          <w:color w:val="000000" w:themeColor="text1"/>
          <w:sz w:val="22"/>
          <w:szCs w:val="22"/>
        </w:rPr>
        <w:t>obcina.jesenice@jesenice.si ali na telefonski številki (04) 5869 280.</w:t>
      </w:r>
      <w:r>
        <w:rPr>
          <w:rFonts w:ascii="Calibri" w:hAnsi="Calibri" w:cs="Calibri"/>
          <w:color w:val="000000" w:themeColor="text1"/>
          <w:sz w:val="22"/>
          <w:szCs w:val="22"/>
        </w:rPr>
        <w:t xml:space="preserve"> </w:t>
      </w:r>
    </w:p>
    <w:p w:rsidR="0006564E" w:rsidRPr="00174E24" w:rsidRDefault="0006564E" w:rsidP="004B7D5A">
      <w:pPr>
        <w:spacing w:line="276" w:lineRule="auto"/>
        <w:jc w:val="both"/>
        <w:rPr>
          <w:rFonts w:ascii="Calibri" w:hAnsi="Calibri" w:cs="Calibri"/>
          <w:color w:val="000000" w:themeColor="text1"/>
          <w:sz w:val="22"/>
          <w:szCs w:val="22"/>
        </w:rPr>
      </w:pPr>
    </w:p>
    <w:p w:rsidR="004B7D5A" w:rsidRPr="00174E24" w:rsidRDefault="004B7D5A" w:rsidP="004B7D5A">
      <w:pPr>
        <w:spacing w:line="276" w:lineRule="auto"/>
        <w:jc w:val="both"/>
        <w:rPr>
          <w:rFonts w:ascii="Calibri" w:hAnsi="Calibri" w:cs="Calibri"/>
          <w:color w:val="000000" w:themeColor="text1"/>
          <w:sz w:val="22"/>
          <w:szCs w:val="22"/>
        </w:rPr>
      </w:pPr>
      <w:r w:rsidRPr="00174E24">
        <w:rPr>
          <w:rFonts w:ascii="Calibri" w:hAnsi="Calibri" w:cs="Calibri"/>
          <w:color w:val="000000" w:themeColor="text1"/>
          <w:sz w:val="22"/>
          <w:szCs w:val="22"/>
        </w:rPr>
        <w:t>Občina Jesenice si pridržuje pravico, da lahko do sklenitve pravnega posla, brez odškodninske odgovornosti, ustavi postopek.</w:t>
      </w:r>
    </w:p>
    <w:p w:rsidR="004B7D5A" w:rsidRPr="002C2B83" w:rsidRDefault="004B7D5A" w:rsidP="004B7D5A">
      <w:pPr>
        <w:spacing w:line="276" w:lineRule="auto"/>
        <w:jc w:val="both"/>
        <w:rPr>
          <w:rFonts w:ascii="Calibri" w:hAnsi="Calibri" w:cs="Calibri"/>
          <w:sz w:val="22"/>
          <w:szCs w:val="22"/>
        </w:rPr>
      </w:pPr>
    </w:p>
    <w:p w:rsidR="004B7D5A" w:rsidRPr="002C2B83" w:rsidRDefault="004B7D5A" w:rsidP="004B7D5A">
      <w:pPr>
        <w:spacing w:line="276" w:lineRule="auto"/>
        <w:jc w:val="both"/>
        <w:rPr>
          <w:rFonts w:ascii="Calibri" w:hAnsi="Calibri" w:cs="Calibri"/>
          <w:sz w:val="22"/>
          <w:szCs w:val="22"/>
        </w:rPr>
      </w:pPr>
    </w:p>
    <w:p w:rsidR="004B7D5A" w:rsidRPr="002C2B83" w:rsidRDefault="004B7D5A" w:rsidP="002C2B83">
      <w:pPr>
        <w:spacing w:line="276" w:lineRule="auto"/>
        <w:ind w:left="5670" w:firstLine="6"/>
        <w:jc w:val="center"/>
        <w:rPr>
          <w:rFonts w:ascii="Calibri" w:hAnsi="Calibri" w:cs="Calibri"/>
          <w:b/>
          <w:sz w:val="22"/>
          <w:szCs w:val="22"/>
        </w:rPr>
      </w:pPr>
      <w:r w:rsidRPr="002C2B83">
        <w:rPr>
          <w:rFonts w:ascii="Calibri" w:hAnsi="Calibri" w:cs="Calibri"/>
          <w:b/>
          <w:sz w:val="22"/>
          <w:szCs w:val="22"/>
        </w:rPr>
        <w:t>OBČINA JESENICE</w:t>
      </w:r>
    </w:p>
    <w:p w:rsidR="004B7D5A" w:rsidRPr="002C2B83" w:rsidRDefault="004B7D5A" w:rsidP="002C2B83">
      <w:pPr>
        <w:spacing w:line="276" w:lineRule="auto"/>
        <w:ind w:left="5670" w:firstLine="6"/>
        <w:jc w:val="center"/>
        <w:rPr>
          <w:rFonts w:ascii="Calibri" w:hAnsi="Calibri" w:cs="Calibri"/>
          <w:b/>
          <w:sz w:val="22"/>
          <w:szCs w:val="22"/>
        </w:rPr>
      </w:pPr>
      <w:r w:rsidRPr="002C2B83">
        <w:rPr>
          <w:rFonts w:ascii="Calibri" w:hAnsi="Calibri" w:cs="Calibri"/>
          <w:b/>
          <w:sz w:val="22"/>
          <w:szCs w:val="22"/>
        </w:rPr>
        <w:t>ŽUPAN</w:t>
      </w:r>
    </w:p>
    <w:p w:rsidR="004B7D5A" w:rsidRPr="002C2B83" w:rsidRDefault="00496B1A" w:rsidP="002C2B83">
      <w:pPr>
        <w:spacing w:line="276" w:lineRule="auto"/>
        <w:ind w:left="5670" w:firstLine="6"/>
        <w:jc w:val="center"/>
        <w:rPr>
          <w:rFonts w:ascii="Calibri" w:hAnsi="Calibri" w:cs="Calibri"/>
          <w:b/>
          <w:sz w:val="22"/>
          <w:szCs w:val="22"/>
        </w:rPr>
      </w:pPr>
      <w:r w:rsidRPr="002C2B83">
        <w:rPr>
          <w:rFonts w:ascii="Calibri" w:hAnsi="Calibri" w:cs="Calibri"/>
          <w:b/>
          <w:sz w:val="22"/>
          <w:szCs w:val="22"/>
        </w:rPr>
        <w:t>Mag. Peter Bohinec</w:t>
      </w:r>
    </w:p>
    <w:p w:rsidR="004B7D5A" w:rsidRPr="002C2B83" w:rsidRDefault="004B7D5A" w:rsidP="004B7D5A">
      <w:pPr>
        <w:spacing w:line="276" w:lineRule="auto"/>
        <w:jc w:val="both"/>
        <w:rPr>
          <w:rFonts w:ascii="Arial" w:hAnsi="Arial" w:cs="Arial"/>
          <w:sz w:val="16"/>
          <w:szCs w:val="16"/>
        </w:rPr>
      </w:pPr>
    </w:p>
    <w:p w:rsidR="00907185" w:rsidRPr="002C2B83" w:rsidRDefault="00907185" w:rsidP="002E7EFA">
      <w:pPr>
        <w:suppressAutoHyphens w:val="0"/>
        <w:autoSpaceDE w:val="0"/>
        <w:autoSpaceDN w:val="0"/>
        <w:adjustRightInd w:val="0"/>
        <w:spacing w:line="276" w:lineRule="auto"/>
        <w:rPr>
          <w:rFonts w:asciiTheme="minorHAnsi" w:hAnsiTheme="minorHAnsi" w:cstheme="minorHAnsi"/>
          <w:sz w:val="22"/>
          <w:szCs w:val="22"/>
          <w:lang w:eastAsia="sl-SI"/>
        </w:rPr>
      </w:pPr>
    </w:p>
    <w:p w:rsidR="002C2B83" w:rsidRDefault="002C2B83">
      <w:pPr>
        <w:suppressAutoHyphens w:val="0"/>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br w:type="page"/>
      </w:r>
    </w:p>
    <w:p w:rsidR="00174E24" w:rsidRPr="002C2B83" w:rsidRDefault="00174E24" w:rsidP="00174E24">
      <w:pPr>
        <w:spacing w:line="256" w:lineRule="auto"/>
        <w:rPr>
          <w:rFonts w:asciiTheme="minorHAnsi" w:eastAsia="Calibri" w:hAnsiTheme="minorHAnsi" w:cstheme="minorHAnsi"/>
          <w:b/>
          <w:sz w:val="22"/>
          <w:szCs w:val="22"/>
          <w:lang w:eastAsia="en-US"/>
        </w:rPr>
      </w:pPr>
    </w:p>
    <w:p w:rsidR="0002499B" w:rsidRPr="002C2B83" w:rsidRDefault="0002499B" w:rsidP="0002499B">
      <w:pPr>
        <w:spacing w:line="256" w:lineRule="auto"/>
        <w:jc w:val="center"/>
        <w:rPr>
          <w:rFonts w:asciiTheme="minorHAnsi" w:eastAsia="Calibri" w:hAnsiTheme="minorHAnsi" w:cstheme="minorHAnsi"/>
          <w:b/>
          <w:sz w:val="22"/>
          <w:szCs w:val="22"/>
          <w:lang w:eastAsia="en-US"/>
        </w:rPr>
      </w:pPr>
      <w:r w:rsidRPr="002C2B83">
        <w:rPr>
          <w:rFonts w:asciiTheme="minorHAnsi" w:eastAsia="Calibri" w:hAnsiTheme="minorHAnsi" w:cstheme="minorHAnsi"/>
          <w:b/>
          <w:sz w:val="22"/>
          <w:szCs w:val="22"/>
          <w:lang w:eastAsia="en-US"/>
        </w:rPr>
        <w:t>SPREJEM PONUDBE ZA SKLENITEV NEPOSREDNE POGODBE</w:t>
      </w:r>
    </w:p>
    <w:p w:rsidR="0002499B" w:rsidRPr="002C2B83" w:rsidRDefault="0002499B" w:rsidP="0002499B">
      <w:pPr>
        <w:spacing w:line="256" w:lineRule="auto"/>
        <w:jc w:val="center"/>
        <w:rPr>
          <w:rFonts w:asciiTheme="minorHAnsi" w:eastAsia="Calibri" w:hAnsiTheme="minorHAnsi" w:cstheme="minorHAnsi"/>
          <w:b/>
          <w:sz w:val="22"/>
          <w:szCs w:val="22"/>
          <w:lang w:eastAsia="en-US"/>
        </w:rPr>
      </w:pPr>
      <w:r w:rsidRPr="002C2B83">
        <w:rPr>
          <w:rFonts w:asciiTheme="minorHAnsi" w:eastAsia="Calibri" w:hAnsiTheme="minorHAnsi" w:cstheme="minorHAnsi"/>
          <w:b/>
          <w:sz w:val="22"/>
          <w:szCs w:val="22"/>
          <w:lang w:eastAsia="en-US"/>
        </w:rPr>
        <w:t xml:space="preserve">št. </w:t>
      </w:r>
      <w:r w:rsidR="002126F6" w:rsidRPr="002C2B83">
        <w:rPr>
          <w:rFonts w:asciiTheme="minorHAnsi" w:eastAsia="Calibri" w:hAnsiTheme="minorHAnsi" w:cstheme="minorHAnsi"/>
          <w:b/>
          <w:sz w:val="22"/>
          <w:szCs w:val="22"/>
          <w:lang w:eastAsia="en-US"/>
        </w:rPr>
        <w:t xml:space="preserve">478-80/2025 </w:t>
      </w:r>
      <w:r w:rsidRPr="002C2B83">
        <w:rPr>
          <w:rFonts w:asciiTheme="minorHAnsi" w:eastAsia="Calibri" w:hAnsiTheme="minorHAnsi" w:cstheme="minorHAnsi"/>
          <w:b/>
          <w:sz w:val="22"/>
          <w:szCs w:val="22"/>
          <w:lang w:eastAsia="en-US"/>
        </w:rPr>
        <w:t>z dne ______________</w:t>
      </w:r>
    </w:p>
    <w:p w:rsidR="0002499B" w:rsidRPr="002C2B83" w:rsidRDefault="0002499B" w:rsidP="0002499B">
      <w:pPr>
        <w:spacing w:line="256" w:lineRule="auto"/>
        <w:jc w:val="center"/>
        <w:rPr>
          <w:rFonts w:asciiTheme="minorHAnsi" w:eastAsia="Calibri" w:hAnsiTheme="minorHAnsi" w:cstheme="minorHAnsi"/>
          <w:b/>
          <w:sz w:val="22"/>
          <w:szCs w:val="22"/>
          <w:lang w:eastAsia="en-US"/>
        </w:rPr>
      </w:pPr>
    </w:p>
    <w:p w:rsidR="0002499B" w:rsidRPr="002C2B83" w:rsidRDefault="0002499B" w:rsidP="0002499B">
      <w:pPr>
        <w:spacing w:line="256" w:lineRule="auto"/>
        <w:jc w:val="center"/>
        <w:rPr>
          <w:rFonts w:asciiTheme="minorHAnsi" w:eastAsia="Calibri" w:hAnsiTheme="minorHAnsi" w:cstheme="minorHAnsi"/>
          <w:b/>
          <w:sz w:val="22"/>
          <w:szCs w:val="22"/>
          <w:lang w:eastAsia="en-US"/>
        </w:rPr>
      </w:pPr>
      <w:r w:rsidRPr="002C2B83">
        <w:rPr>
          <w:rFonts w:asciiTheme="minorHAnsi" w:eastAsia="Calibri" w:hAnsiTheme="minorHAnsi" w:cstheme="minorHAnsi"/>
          <w:b/>
          <w:sz w:val="22"/>
          <w:szCs w:val="22"/>
          <w:lang w:eastAsia="en-US"/>
        </w:rPr>
        <w:t xml:space="preserve">za nepremičnino z ID znakom: parcela </w:t>
      </w:r>
      <w:r w:rsidR="002126F6" w:rsidRPr="002C2B83">
        <w:rPr>
          <w:rFonts w:asciiTheme="minorHAnsi" w:eastAsia="Calibri" w:hAnsiTheme="minorHAnsi" w:cstheme="minorHAnsi"/>
          <w:b/>
          <w:sz w:val="22"/>
          <w:szCs w:val="22"/>
          <w:lang w:eastAsia="en-US"/>
        </w:rPr>
        <w:t>2172 279/6</w:t>
      </w:r>
    </w:p>
    <w:p w:rsidR="0002499B" w:rsidRPr="002C2B83" w:rsidRDefault="0002499B" w:rsidP="0002499B">
      <w:pPr>
        <w:spacing w:line="256" w:lineRule="auto"/>
        <w:rPr>
          <w:rFonts w:asciiTheme="minorHAnsi" w:eastAsia="Calibri" w:hAnsiTheme="minorHAnsi" w:cstheme="minorHAnsi"/>
          <w:b/>
          <w:sz w:val="22"/>
          <w:szCs w:val="22"/>
          <w:lang w:eastAsia="en-US"/>
        </w:rPr>
      </w:pPr>
    </w:p>
    <w:p w:rsidR="0002499B" w:rsidRPr="002C2B83" w:rsidRDefault="0002499B" w:rsidP="0002499B">
      <w:pPr>
        <w:spacing w:line="256" w:lineRule="auto"/>
        <w:jc w:val="center"/>
        <w:rPr>
          <w:rFonts w:asciiTheme="minorHAnsi" w:eastAsia="Calibri" w:hAnsiTheme="minorHAnsi" w:cstheme="minorHAnsi"/>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Ime in priimek / naziv in zakoniti zastopnik pravne ose</w:t>
      </w:r>
      <w:r w:rsidR="002171B1" w:rsidRPr="002126F6">
        <w:rPr>
          <w:rFonts w:asciiTheme="minorHAnsi" w:eastAsia="Calibri" w:hAnsiTheme="minorHAnsi" w:cstheme="minorHAnsi"/>
          <w:color w:val="000000" w:themeColor="text1"/>
          <w:sz w:val="22"/>
          <w:szCs w:val="22"/>
          <w:lang w:eastAsia="en-US"/>
        </w:rPr>
        <w:t>be: 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__________________________________________________________________________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Naslov:</w:t>
      </w:r>
      <w:r w:rsidR="00A47EAD">
        <w:rPr>
          <w:rFonts w:asciiTheme="minorHAnsi" w:eastAsia="Calibri" w:hAnsiTheme="minorHAnsi" w:cstheme="minorHAnsi"/>
          <w:color w:val="000000" w:themeColor="text1"/>
          <w:sz w:val="22"/>
          <w:szCs w:val="22"/>
          <w:lang w:eastAsia="en-US"/>
        </w:rPr>
        <w:t xml:space="preserve"> </w:t>
      </w:r>
      <w:r w:rsidRPr="002126F6">
        <w:rPr>
          <w:rFonts w:asciiTheme="minorHAnsi" w:eastAsia="Calibri" w:hAnsiTheme="minorHAnsi" w:cstheme="minorHAnsi"/>
          <w:color w:val="000000" w:themeColor="text1"/>
          <w:sz w:val="22"/>
          <w:szCs w:val="22"/>
          <w:lang w:eastAsia="en-US"/>
        </w:rPr>
        <w:t>____________________________________________________________________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Kontaktna oseba: ___________________________________________________________</w:t>
      </w:r>
      <w:r w:rsidR="00191194">
        <w:rPr>
          <w:rFonts w:asciiTheme="minorHAnsi" w:eastAsia="Calibri" w:hAnsiTheme="minorHAnsi" w:cstheme="minorHAnsi"/>
          <w:color w:val="000000" w:themeColor="text1"/>
          <w:sz w:val="22"/>
          <w:szCs w:val="22"/>
          <w:lang w:eastAsia="en-US"/>
        </w:rPr>
        <w:t>_</w:t>
      </w:r>
      <w:bookmarkStart w:id="0" w:name="_GoBack"/>
      <w:bookmarkEnd w:id="0"/>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Elektronski naslov kontaktne osebe: ____________________________________________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Telefon: ___________________________________________________________________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 xml:space="preserve">Ponudbena cena: </w:t>
      </w:r>
      <w:r w:rsidR="002126F6" w:rsidRPr="0006564E">
        <w:rPr>
          <w:rFonts w:asciiTheme="minorHAnsi" w:eastAsia="Calibri" w:hAnsiTheme="minorHAnsi" w:cstheme="minorHAnsi"/>
          <w:color w:val="000000" w:themeColor="text1"/>
          <w:sz w:val="22"/>
          <w:szCs w:val="22"/>
          <w:lang w:eastAsia="en-US"/>
        </w:rPr>
        <w:t>19.450,00 EUR</w:t>
      </w:r>
      <w:r w:rsidR="003250F0" w:rsidRPr="0006564E">
        <w:rPr>
          <w:rFonts w:asciiTheme="minorHAnsi" w:eastAsia="Calibri" w:hAnsiTheme="minorHAnsi" w:cstheme="minorHAnsi"/>
          <w:color w:val="000000" w:themeColor="text1"/>
          <w:sz w:val="22"/>
          <w:szCs w:val="22"/>
          <w:lang w:eastAsia="en-US"/>
        </w:rPr>
        <w:t xml:space="preserve"> (brez DDV)</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2171B1" w:rsidRPr="002126F6">
        <w:rPr>
          <w:rFonts w:asciiTheme="minorHAnsi" w:eastAsia="Calibri" w:hAnsiTheme="minorHAnsi" w:cstheme="minorHAnsi"/>
          <w:color w:val="000000" w:themeColor="text1"/>
          <w:sz w:val="22"/>
          <w:szCs w:val="22"/>
          <w:lang w:eastAsia="en-US"/>
        </w:rPr>
        <w:t xml:space="preserve">478-16/2025 </w:t>
      </w:r>
      <w:r w:rsidRPr="002126F6">
        <w:rPr>
          <w:rFonts w:asciiTheme="minorHAnsi" w:eastAsia="Calibri" w:hAnsiTheme="minorHAnsi" w:cstheme="minorHAnsi"/>
          <w:color w:val="000000" w:themeColor="text1"/>
          <w:sz w:val="22"/>
          <w:szCs w:val="22"/>
          <w:lang w:eastAsia="en-US"/>
        </w:rPr>
        <w:t xml:space="preserve">in da sem z njo seznanjen(a) ter jo sprejemam v celoti. Izjavljam, da mi je predmet razpolaganja v naravi poznan in da sem seznanjen(a) s tem, da se bo pogodba sklenila na način »videno-kupljeno«. V skladu s tem v predpisanem roku sprejemam ponudbo. </w:t>
      </w:r>
    </w:p>
    <w:p w:rsidR="00A47EAD"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A47EAD"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 xml:space="preserve">Kraj in datum: </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_________________________________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 xml:space="preserve">Podpis: </w:t>
      </w:r>
    </w:p>
    <w:p w:rsidR="0002499B" w:rsidRPr="002126F6"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p>
    <w:p w:rsidR="0002499B" w:rsidRPr="002126F6"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2126F6">
        <w:rPr>
          <w:rFonts w:asciiTheme="minorHAnsi" w:eastAsia="Calibri" w:hAnsiTheme="minorHAnsi" w:cstheme="minorHAnsi"/>
          <w:color w:val="000000" w:themeColor="text1"/>
          <w:sz w:val="22"/>
          <w:szCs w:val="22"/>
          <w:lang w:eastAsia="en-US"/>
        </w:rPr>
        <w:t>______________________________</w:t>
      </w: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26F6"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26F6">
        <w:rPr>
          <w:rFonts w:asciiTheme="minorHAnsi" w:eastAsia="Calibri" w:hAnsiTheme="minorHAnsi" w:cstheme="minorHAnsi"/>
          <w:color w:val="000000" w:themeColor="text1"/>
          <w:sz w:val="15"/>
          <w:szCs w:val="15"/>
          <w:lang w:eastAsia="en-US"/>
        </w:rPr>
        <w:t xml:space="preserve">Občina bo osebne podatke obdelovala za namen izvedbe postopka ravnanja s stvarnim premoženjem na podlagi Zakona o stvarnem premoženju države in samoupravnih lokalnih skupnosti (Uradni list RS, št. 11/18, 79/18 in 78/23 – ZORR) in Uredbe o stvarnem premoženju države in samoupravnih lokalnih skupnosti (Uradni list RS, št. 31/18). </w:t>
      </w:r>
    </w:p>
    <w:p w:rsidR="0002499B" w:rsidRPr="002126F6"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26F6">
        <w:rPr>
          <w:rFonts w:asciiTheme="minorHAnsi" w:eastAsia="Calibri" w:hAnsiTheme="minorHAnsi" w:cstheme="minorHAnsi"/>
          <w:color w:val="000000" w:themeColor="text1"/>
          <w:sz w:val="15"/>
          <w:szCs w:val="15"/>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02499B" w:rsidRPr="002126F6"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26F6">
        <w:rPr>
          <w:rFonts w:asciiTheme="minorHAnsi" w:eastAsia="Calibri" w:hAnsiTheme="minorHAnsi" w:cstheme="minorHAnsi"/>
          <w:color w:val="000000" w:themeColor="text1"/>
          <w:sz w:val="15"/>
          <w:szCs w:val="15"/>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02499B" w:rsidRPr="002126F6"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26F6">
        <w:rPr>
          <w:rFonts w:asciiTheme="minorHAnsi" w:eastAsia="Calibri" w:hAnsiTheme="minorHAnsi" w:cstheme="minorHAnsi"/>
          <w:color w:val="000000" w:themeColor="text1"/>
          <w:sz w:val="15"/>
          <w:szCs w:val="15"/>
          <w:lang w:eastAsia="en-US"/>
        </w:rPr>
        <w:t>Podrobnejše informacije o tem, kako občina ravna z osebnimi podatki, so na voljo preko kontaktnih podatkov pooblaščene osebe za varstvo osebnih podatkov: e-pošta: obcina.jesenice@jesenice.si.</w:t>
      </w:r>
    </w:p>
    <w:p w:rsidR="00CD7797" w:rsidRPr="002126F6" w:rsidRDefault="00CD7797" w:rsidP="002E7EFA">
      <w:pPr>
        <w:suppressAutoHyphens w:val="0"/>
        <w:autoSpaceDE w:val="0"/>
        <w:autoSpaceDN w:val="0"/>
        <w:adjustRightInd w:val="0"/>
        <w:spacing w:line="276" w:lineRule="auto"/>
        <w:rPr>
          <w:rFonts w:asciiTheme="minorHAnsi" w:hAnsiTheme="minorHAnsi" w:cstheme="minorHAnsi"/>
          <w:b/>
          <w:color w:val="000000" w:themeColor="text1"/>
          <w:sz w:val="16"/>
          <w:szCs w:val="16"/>
          <w:lang w:eastAsia="sl-SI"/>
        </w:rPr>
      </w:pPr>
    </w:p>
    <w:sectPr w:rsidR="00CD7797" w:rsidRPr="002126F6" w:rsidSect="002171B1">
      <w:headerReference w:type="first" r:id="rId8"/>
      <w:pgSz w:w="11906" w:h="16838" w:code="9"/>
      <w:pgMar w:top="1418" w:right="1418" w:bottom="425" w:left="1418" w:header="113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C5F" w:rsidRDefault="00026C5F">
      <w:r>
        <w:separator/>
      </w:r>
    </w:p>
  </w:endnote>
  <w:endnote w:type="continuationSeparator" w:id="0">
    <w:p w:rsidR="00026C5F" w:rsidRDefault="0002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C5F" w:rsidRDefault="00026C5F">
      <w:r>
        <w:separator/>
      </w:r>
    </w:p>
  </w:footnote>
  <w:footnote w:type="continuationSeparator" w:id="0">
    <w:p w:rsidR="00026C5F" w:rsidRDefault="00026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F31428" w:rsidRPr="00373CF4" w:rsidTr="002C2B83">
      <w:trPr>
        <w:trHeight w:val="567"/>
      </w:trPr>
      <w:tc>
        <w:tcPr>
          <w:tcW w:w="3544"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221B8B28" wp14:editId="15B64398">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8E6D0A" w:rsidRPr="002C2B83" w:rsidRDefault="008E6D0A" w:rsidP="00C86356">
          <w:pPr>
            <w:pStyle w:val="Naslov1"/>
            <w:numPr>
              <w:ilvl w:val="0"/>
              <w:numId w:val="0"/>
            </w:numPr>
            <w:rPr>
              <w:rFonts w:ascii="Calibri" w:hAnsi="Calibri" w:cs="Calibri"/>
              <w:bCs/>
              <w:color w:val="295097"/>
              <w:sz w:val="16"/>
              <w:lang w:eastAsia="sl-SI"/>
            </w:rPr>
          </w:pPr>
          <w:r w:rsidRPr="002C2B83">
            <w:rPr>
              <w:rFonts w:ascii="Calibri" w:hAnsi="Calibri" w:cs="Calibri"/>
              <w:bCs/>
              <w:color w:val="295097"/>
              <w:sz w:val="16"/>
            </w:rPr>
            <w:t xml:space="preserve">Cesta železarjev 6, 4270 Jesenice </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T: 04 58 69 </w:t>
          </w:r>
          <w:r w:rsidR="007F1C8F" w:rsidRPr="002C2B83">
            <w:rPr>
              <w:rFonts w:ascii="Calibri" w:hAnsi="Calibri" w:cs="Calibri"/>
              <w:bCs/>
              <w:color w:val="295097"/>
              <w:sz w:val="16"/>
              <w:lang w:eastAsia="sl-SI"/>
            </w:rPr>
            <w:t>200</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E: </w:t>
          </w:r>
          <w:r w:rsidR="007F1C8F" w:rsidRPr="002C2B83">
            <w:rPr>
              <w:rFonts w:ascii="Calibri" w:hAnsi="Calibri" w:cs="Calibri"/>
              <w:bCs/>
              <w:color w:val="295097"/>
              <w:sz w:val="16"/>
              <w:lang w:eastAsia="sl-SI"/>
            </w:rPr>
            <w:t>obcina.jesenice@</w:t>
          </w:r>
          <w:r w:rsidRPr="002C2B83">
            <w:rPr>
              <w:rFonts w:ascii="Calibri" w:hAnsi="Calibri" w:cs="Calibri"/>
              <w:bCs/>
              <w:color w:val="295097"/>
              <w:sz w:val="16"/>
              <w:lang w:eastAsia="sl-SI"/>
            </w:rPr>
            <w:t>jesenice.si</w:t>
          </w:r>
        </w:p>
        <w:p w:rsidR="00F31428" w:rsidRPr="000C761F" w:rsidRDefault="008E6D0A" w:rsidP="008E6D0A">
          <w:pPr>
            <w:rPr>
              <w:rFonts w:ascii="Calibri" w:hAnsi="Calibri" w:cs="Calibri"/>
              <w:bCs/>
              <w:color w:val="1F497D" w:themeColor="text2"/>
              <w:sz w:val="20"/>
              <w:szCs w:val="20"/>
            </w:rPr>
          </w:pPr>
          <w:r w:rsidRPr="002C2B83">
            <w:rPr>
              <w:rFonts w:ascii="Calibri" w:hAnsi="Calibri" w:cs="Calibri"/>
              <w:bCs/>
              <w:color w:val="295097"/>
              <w:sz w:val="16"/>
            </w:rPr>
            <w:t>www.jesenice.si</w:t>
          </w:r>
        </w:p>
      </w:tc>
    </w:tr>
  </w:tbl>
  <w:p w:rsidR="0029098C" w:rsidRPr="004B7D5A" w:rsidRDefault="000F08EB" w:rsidP="004B7D5A">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30C2B43"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499B"/>
    <w:rsid w:val="0002511B"/>
    <w:rsid w:val="000254C5"/>
    <w:rsid w:val="000255FA"/>
    <w:rsid w:val="00025BA5"/>
    <w:rsid w:val="00025DB0"/>
    <w:rsid w:val="00025E22"/>
    <w:rsid w:val="0002626A"/>
    <w:rsid w:val="000264AE"/>
    <w:rsid w:val="00026756"/>
    <w:rsid w:val="00026C5F"/>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64E"/>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4E24"/>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194"/>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6F6"/>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1B1"/>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98C"/>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B83"/>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0F0"/>
    <w:rsid w:val="00325118"/>
    <w:rsid w:val="003259E6"/>
    <w:rsid w:val="00325F61"/>
    <w:rsid w:val="0032635B"/>
    <w:rsid w:val="003304A2"/>
    <w:rsid w:val="00330819"/>
    <w:rsid w:val="00330A78"/>
    <w:rsid w:val="00331AEF"/>
    <w:rsid w:val="0033202C"/>
    <w:rsid w:val="00332163"/>
    <w:rsid w:val="0033397B"/>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6C8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6F1"/>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B37"/>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6A1A"/>
    <w:rsid w:val="00496B1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B7D5A"/>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CE6"/>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491"/>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7E5"/>
    <w:rsid w:val="007A7D16"/>
    <w:rsid w:val="007A7DEE"/>
    <w:rsid w:val="007A7FDD"/>
    <w:rsid w:val="007B0145"/>
    <w:rsid w:val="007B0B39"/>
    <w:rsid w:val="007B1314"/>
    <w:rsid w:val="007B1613"/>
    <w:rsid w:val="007B1E92"/>
    <w:rsid w:val="007B2228"/>
    <w:rsid w:val="007B228F"/>
    <w:rsid w:val="007B298C"/>
    <w:rsid w:val="007B2C47"/>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CF0"/>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380"/>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3E"/>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081"/>
    <w:rsid w:val="00A015DF"/>
    <w:rsid w:val="00A01E99"/>
    <w:rsid w:val="00A0225B"/>
    <w:rsid w:val="00A02F61"/>
    <w:rsid w:val="00A03676"/>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47EAD"/>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533"/>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39A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0E63"/>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2B6E"/>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6997"/>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6B0"/>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47C14"/>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6D8"/>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87FB6"/>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9EF214A"/>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EFD0787-C08A-47F2-BF1E-872314FFF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10</TotalTime>
  <Pages>2</Pages>
  <Words>568</Words>
  <Characters>3244</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3805</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Matej Smukavec</dc:creator>
  <cp:keywords/>
  <dc:description/>
  <cp:lastModifiedBy>Damjan Mladenović</cp:lastModifiedBy>
  <cp:revision>4</cp:revision>
  <cp:lastPrinted>2025-11-26T08:30:00Z</cp:lastPrinted>
  <dcterms:created xsi:type="dcterms:W3CDTF">2025-12-22T07:41:00Z</dcterms:created>
  <dcterms:modified xsi:type="dcterms:W3CDTF">2025-12-22T07:46:00Z</dcterms:modified>
</cp:coreProperties>
</file>